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A0" w:rsidRPr="002C4ADF" w:rsidRDefault="00BD73A0" w:rsidP="00BD73A0">
      <w:pPr>
        <w:pStyle w:val="Title"/>
        <w:rPr>
          <w:rFonts w:cs="B Davat"/>
          <w:b w:val="0"/>
          <w:bCs w:val="0"/>
          <w:rtl/>
          <w:lang w:bidi="fa-IR"/>
        </w:rPr>
      </w:pPr>
      <w:r w:rsidRPr="002C4ADF">
        <w:rPr>
          <w:rFonts w:cs="B Davat" w:hint="cs"/>
          <w:b w:val="0"/>
          <w:bCs w:val="0"/>
          <w:rtl/>
          <w:lang w:bidi="fa-IR"/>
        </w:rPr>
        <w:t>به نام خداوند بخشنده مهربان</w:t>
      </w:r>
    </w:p>
    <w:p w:rsidR="00BD73A0" w:rsidRPr="002D7B74" w:rsidRDefault="00BD73A0" w:rsidP="00BD73A0">
      <w:pPr>
        <w:pStyle w:val="Title"/>
        <w:rPr>
          <w:rFonts w:cs="B Nazanin"/>
          <w:b w:val="0"/>
          <w:bCs w:val="0"/>
          <w:sz w:val="14"/>
          <w:szCs w:val="14"/>
          <w:rtl/>
          <w:lang w:bidi="fa-IR"/>
        </w:rPr>
      </w:pPr>
    </w:p>
    <w:p w:rsidR="00BD73A0" w:rsidRPr="003C3AD2" w:rsidRDefault="00BD73A0" w:rsidP="00BD73A0">
      <w:pPr>
        <w:pStyle w:val="Title"/>
        <w:rPr>
          <w:rFonts w:cs="B Nazanin"/>
          <w:sz w:val="22"/>
          <w:szCs w:val="22"/>
          <w:rtl/>
          <w:lang w:bidi="fa-IR"/>
        </w:rPr>
      </w:pPr>
      <w:r>
        <w:rPr>
          <w:noProof/>
          <w:lang w:bidi="fa-IR"/>
        </w:rPr>
        <w:drawing>
          <wp:inline distT="0" distB="0" distL="0" distR="0">
            <wp:extent cx="666750" cy="5810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66750" cy="581025"/>
                    </a:xfrm>
                    <a:prstGeom prst="rect">
                      <a:avLst/>
                    </a:prstGeom>
                    <a:noFill/>
                    <a:ln w="9525">
                      <a:noFill/>
                      <a:miter lim="800000"/>
                      <a:headEnd/>
                      <a:tailEnd/>
                    </a:ln>
                  </pic:spPr>
                </pic:pic>
              </a:graphicData>
            </a:graphic>
          </wp:inline>
        </w:drawing>
      </w:r>
    </w:p>
    <w:p w:rsidR="00BD73A0" w:rsidRPr="002D7B74" w:rsidRDefault="00BD73A0" w:rsidP="00BD73A0">
      <w:pPr>
        <w:pStyle w:val="Title"/>
        <w:rPr>
          <w:rFonts w:cs="B Nazanin"/>
          <w:sz w:val="20"/>
          <w:szCs w:val="20"/>
          <w:rtl/>
          <w:lang w:bidi="fa-IR"/>
        </w:rPr>
      </w:pPr>
      <w:r w:rsidRPr="002D7B74">
        <w:rPr>
          <w:rFonts w:cs="B Nazanin" w:hint="cs"/>
          <w:sz w:val="20"/>
          <w:szCs w:val="20"/>
          <w:rtl/>
          <w:lang w:bidi="fa-IR"/>
        </w:rPr>
        <w:t>دانشگاه علوم پزشکی ارومیه</w:t>
      </w:r>
    </w:p>
    <w:p w:rsidR="00BD73A0" w:rsidRPr="002D7B74" w:rsidRDefault="00BD73A0" w:rsidP="00BD73A0">
      <w:pPr>
        <w:pStyle w:val="Title"/>
        <w:rPr>
          <w:rFonts w:cs="B Nazanin"/>
          <w:sz w:val="20"/>
          <w:szCs w:val="20"/>
          <w:rtl/>
          <w:lang w:bidi="fa-IR"/>
        </w:rPr>
      </w:pPr>
      <w:r w:rsidRPr="002D7B74">
        <w:rPr>
          <w:rFonts w:cs="B Nazanin" w:hint="cs"/>
          <w:sz w:val="20"/>
          <w:szCs w:val="20"/>
          <w:rtl/>
          <w:lang w:bidi="fa-IR"/>
        </w:rPr>
        <w:t xml:space="preserve">دانشکده </w:t>
      </w:r>
    </w:p>
    <w:p w:rsidR="00BD73A0" w:rsidRDefault="00BD73A0" w:rsidP="00BD73A0">
      <w:pPr>
        <w:pStyle w:val="Title"/>
        <w:rPr>
          <w:rFonts w:cs="B Nazanin"/>
          <w:sz w:val="20"/>
          <w:szCs w:val="20"/>
          <w:rtl/>
          <w:lang w:bidi="fa-IR"/>
        </w:rPr>
      </w:pPr>
      <w:r w:rsidRPr="002D7B74">
        <w:rPr>
          <w:rFonts w:cs="B Nazanin" w:hint="cs"/>
          <w:sz w:val="20"/>
          <w:szCs w:val="20"/>
          <w:rtl/>
          <w:lang w:bidi="fa-IR"/>
        </w:rPr>
        <w:t xml:space="preserve">طرح دوره </w:t>
      </w:r>
      <w:r w:rsidRPr="002D7B74">
        <w:rPr>
          <w:rFonts w:cs="B Nazanin"/>
          <w:sz w:val="20"/>
          <w:szCs w:val="20"/>
          <w:lang w:bidi="fa-IR"/>
        </w:rPr>
        <w:t>(Course plan)</w:t>
      </w:r>
    </w:p>
    <w:p w:rsidR="00BD73A0" w:rsidRPr="002D7B74" w:rsidRDefault="00BD73A0" w:rsidP="00BD73A0">
      <w:pPr>
        <w:pStyle w:val="Title"/>
        <w:rPr>
          <w:rFonts w:cs="B Nazanin"/>
          <w:sz w:val="14"/>
          <w:szCs w:val="14"/>
          <w:lang w:bidi="fa-IR"/>
        </w:rPr>
      </w:pPr>
    </w:p>
    <w:p w:rsidR="00BD73A0" w:rsidRPr="00A72EF2" w:rsidRDefault="00BD73A0" w:rsidP="00BD73A0">
      <w:pPr>
        <w:pStyle w:val="Title"/>
        <w:jc w:val="left"/>
        <w:rPr>
          <w:rFonts w:cs="B Zar"/>
          <w:sz w:val="6"/>
          <w:szCs w:val="6"/>
          <w:lang w:bidi="fa-IR"/>
        </w:rPr>
      </w:pPr>
    </w:p>
    <w:p w:rsidR="00BD73A0" w:rsidRPr="00C97C14" w:rsidRDefault="00BD73A0" w:rsidP="00BD73A0">
      <w:pPr>
        <w:bidi/>
        <w:jc w:val="center"/>
        <w:rPr>
          <w:rFonts w:cs="B Zar"/>
          <w:b/>
          <w:bCs/>
          <w:sz w:val="6"/>
          <w:szCs w:val="8"/>
          <w:rtl/>
        </w:rPr>
      </w:pPr>
    </w:p>
    <w:tbl>
      <w:tblPr>
        <w:bidiVisual/>
        <w:tblW w:w="10883" w:type="dxa"/>
        <w:tblInd w:w="-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00"/>
      </w:tblPr>
      <w:tblGrid>
        <w:gridCol w:w="3931"/>
        <w:gridCol w:w="1716"/>
        <w:gridCol w:w="2003"/>
        <w:gridCol w:w="3233"/>
      </w:tblGrid>
      <w:tr w:rsidR="00BD73A0" w:rsidRPr="008D12F4" w:rsidTr="000938B2">
        <w:trPr>
          <w:trHeight w:val="705"/>
        </w:trPr>
        <w:tc>
          <w:tcPr>
            <w:tcW w:w="5647" w:type="dxa"/>
            <w:gridSpan w:val="2"/>
            <w:tcBorders>
              <w:top w:val="single" w:sz="12" w:space="0" w:color="auto"/>
              <w:left w:val="single" w:sz="12" w:space="0" w:color="auto"/>
              <w:right w:val="single" w:sz="4" w:space="0" w:color="auto"/>
            </w:tcBorders>
            <w:shd w:val="clear" w:color="auto" w:fill="auto"/>
          </w:tcPr>
          <w:p w:rsidR="00BD73A0" w:rsidRPr="008D12F4" w:rsidRDefault="00BD73A0" w:rsidP="000938B2">
            <w:pPr>
              <w:bidi/>
              <w:rPr>
                <w:rFonts w:cs="B Nazanin"/>
                <w:b/>
                <w:bCs/>
                <w:sz w:val="20"/>
                <w:szCs w:val="20"/>
              </w:rPr>
            </w:pPr>
          </w:p>
          <w:p w:rsidR="00BD73A0" w:rsidRPr="008D12F4" w:rsidRDefault="00BD73A0" w:rsidP="000938B2">
            <w:pPr>
              <w:bidi/>
              <w:rPr>
                <w:rFonts w:cs="B Nazanin"/>
                <w:b/>
                <w:bCs/>
                <w:sz w:val="20"/>
                <w:szCs w:val="20"/>
              </w:rPr>
            </w:pPr>
            <w:r w:rsidRPr="008D12F4">
              <w:rPr>
                <w:rFonts w:cs="B Nazanin" w:hint="cs"/>
                <w:b/>
                <w:bCs/>
                <w:sz w:val="20"/>
                <w:szCs w:val="20"/>
                <w:rtl/>
                <w:lang w:bidi="fa-IR"/>
              </w:rPr>
              <w:t>دوره یا ترم تحصیلی:</w:t>
            </w:r>
            <w:r w:rsidRPr="008D12F4">
              <w:rPr>
                <w:rFonts w:cs="B Nazanin"/>
                <w:b/>
                <w:bCs/>
                <w:sz w:val="20"/>
                <w:szCs w:val="20"/>
                <w:lang w:bidi="fa-IR"/>
              </w:rPr>
              <w:t xml:space="preserve"> </w:t>
            </w:r>
            <w:r w:rsidRPr="008D12F4">
              <w:rPr>
                <w:rFonts w:cs="B Nazanin" w:hint="cs"/>
                <w:b/>
                <w:bCs/>
                <w:sz w:val="20"/>
                <w:szCs w:val="20"/>
                <w:rtl/>
                <w:lang w:bidi="fa-IR"/>
              </w:rPr>
              <w:t xml:space="preserve"> </w:t>
            </w:r>
            <w:r w:rsidR="000F1390">
              <w:rPr>
                <w:rFonts w:cs="B Nazanin" w:hint="cs"/>
                <w:b/>
                <w:bCs/>
                <w:sz w:val="20"/>
                <w:szCs w:val="20"/>
                <w:rtl/>
              </w:rPr>
              <w:t xml:space="preserve"> کارآموزی </w:t>
            </w:r>
          </w:p>
        </w:tc>
        <w:tc>
          <w:tcPr>
            <w:tcW w:w="5236" w:type="dxa"/>
            <w:gridSpan w:val="2"/>
            <w:tcBorders>
              <w:top w:val="single" w:sz="12" w:space="0" w:color="auto"/>
              <w:left w:val="single" w:sz="4" w:space="0" w:color="auto"/>
              <w:right w:val="single" w:sz="12" w:space="0" w:color="auto"/>
            </w:tcBorders>
            <w:shd w:val="clear" w:color="auto" w:fill="auto"/>
            <w:vAlign w:val="center"/>
          </w:tcPr>
          <w:p w:rsidR="00BD73A0" w:rsidRPr="008D12F4" w:rsidRDefault="00BD73A0" w:rsidP="000938B2">
            <w:pPr>
              <w:bidi/>
              <w:rPr>
                <w:rFonts w:cs="B Nazanin"/>
                <w:b/>
                <w:bCs/>
                <w:sz w:val="20"/>
                <w:szCs w:val="20"/>
              </w:rPr>
            </w:pPr>
            <w:r w:rsidRPr="008D12F4">
              <w:rPr>
                <w:rFonts w:cs="B Nazanin" w:hint="cs"/>
                <w:b/>
                <w:bCs/>
                <w:sz w:val="20"/>
                <w:szCs w:val="20"/>
                <w:rtl/>
              </w:rPr>
              <w:t xml:space="preserve">نام و کد درس: </w:t>
            </w:r>
            <w:r w:rsidR="000F1390">
              <w:rPr>
                <w:rFonts w:cs="B Nazanin" w:hint="cs"/>
                <w:b/>
                <w:bCs/>
                <w:sz w:val="20"/>
                <w:szCs w:val="20"/>
                <w:rtl/>
              </w:rPr>
              <w:t xml:space="preserve">ارولوژی </w:t>
            </w:r>
          </w:p>
        </w:tc>
      </w:tr>
      <w:tr w:rsidR="00BD73A0" w:rsidRPr="008D12F4" w:rsidTr="000938B2">
        <w:trPr>
          <w:trHeight w:val="543"/>
        </w:trPr>
        <w:tc>
          <w:tcPr>
            <w:tcW w:w="3931" w:type="dxa"/>
            <w:tcBorders>
              <w:left w:val="single" w:sz="12" w:space="0" w:color="auto"/>
            </w:tcBorders>
            <w:shd w:val="clear" w:color="auto" w:fill="auto"/>
            <w:vAlign w:val="center"/>
          </w:tcPr>
          <w:p w:rsidR="00BD73A0" w:rsidRPr="008D12F4" w:rsidRDefault="00BD73A0" w:rsidP="000938B2">
            <w:pPr>
              <w:bidi/>
              <w:rPr>
                <w:rFonts w:cs="B Nazanin"/>
                <w:b/>
                <w:bCs/>
                <w:sz w:val="20"/>
                <w:szCs w:val="20"/>
              </w:rPr>
            </w:pPr>
            <w:r w:rsidRPr="008D12F4">
              <w:rPr>
                <w:rFonts w:cs="B Nazanin" w:hint="cs"/>
                <w:b/>
                <w:bCs/>
                <w:sz w:val="20"/>
                <w:szCs w:val="20"/>
                <w:rtl/>
              </w:rPr>
              <w:t xml:space="preserve">پيش نياز : </w:t>
            </w:r>
          </w:p>
        </w:tc>
        <w:tc>
          <w:tcPr>
            <w:tcW w:w="3719" w:type="dxa"/>
            <w:gridSpan w:val="2"/>
            <w:shd w:val="clear" w:color="auto" w:fill="auto"/>
            <w:vAlign w:val="center"/>
          </w:tcPr>
          <w:p w:rsidR="00BD73A0" w:rsidRPr="008D12F4" w:rsidRDefault="00BD73A0" w:rsidP="000938B2">
            <w:pPr>
              <w:bidi/>
              <w:rPr>
                <w:rFonts w:cs="B Nazanin"/>
                <w:b/>
                <w:bCs/>
                <w:sz w:val="20"/>
                <w:szCs w:val="20"/>
              </w:rPr>
            </w:pPr>
            <w:r w:rsidRPr="008D12F4">
              <w:rPr>
                <w:rFonts w:cs="B Nazanin" w:hint="cs"/>
                <w:b/>
                <w:bCs/>
                <w:sz w:val="20"/>
                <w:szCs w:val="20"/>
                <w:rtl/>
              </w:rPr>
              <w:t xml:space="preserve">گروه هدف : </w:t>
            </w:r>
            <w:r w:rsidR="00671411">
              <w:rPr>
                <w:rFonts w:cs="B Nazanin" w:hint="cs"/>
                <w:b/>
                <w:bCs/>
                <w:sz w:val="20"/>
                <w:szCs w:val="20"/>
                <w:rtl/>
              </w:rPr>
              <w:t xml:space="preserve">کارآموزان </w:t>
            </w:r>
          </w:p>
        </w:tc>
        <w:tc>
          <w:tcPr>
            <w:tcW w:w="3233" w:type="dxa"/>
            <w:tcBorders>
              <w:right w:val="single" w:sz="12" w:space="0" w:color="auto"/>
            </w:tcBorders>
            <w:shd w:val="clear" w:color="auto" w:fill="auto"/>
            <w:vAlign w:val="center"/>
          </w:tcPr>
          <w:p w:rsidR="00BD73A0" w:rsidRPr="008D12F4" w:rsidRDefault="00BD73A0" w:rsidP="000938B2">
            <w:pPr>
              <w:bidi/>
              <w:rPr>
                <w:rFonts w:cs="B Nazanin"/>
                <w:b/>
                <w:bCs/>
                <w:sz w:val="20"/>
                <w:szCs w:val="20"/>
                <w:lang w:bidi="fa-IR"/>
              </w:rPr>
            </w:pPr>
            <w:r w:rsidRPr="008D12F4">
              <w:rPr>
                <w:rFonts w:cs="B Nazanin" w:hint="cs"/>
                <w:b/>
                <w:bCs/>
                <w:sz w:val="20"/>
                <w:szCs w:val="20"/>
                <w:rtl/>
              </w:rPr>
              <w:t xml:space="preserve">تعداد فراگیران : </w:t>
            </w:r>
            <w:r w:rsidR="000F1390">
              <w:rPr>
                <w:rFonts w:cs="B Nazanin" w:hint="cs"/>
                <w:b/>
                <w:bCs/>
                <w:sz w:val="20"/>
                <w:szCs w:val="20"/>
                <w:rtl/>
                <w:lang w:bidi="fa-IR"/>
              </w:rPr>
              <w:t>11</w:t>
            </w:r>
          </w:p>
        </w:tc>
      </w:tr>
      <w:tr w:rsidR="00BD73A0" w:rsidRPr="008D12F4" w:rsidTr="000938B2">
        <w:trPr>
          <w:trHeight w:val="525"/>
        </w:trPr>
        <w:tc>
          <w:tcPr>
            <w:tcW w:w="3931" w:type="dxa"/>
            <w:tcBorders>
              <w:left w:val="single" w:sz="12" w:space="0" w:color="auto"/>
            </w:tcBorders>
            <w:shd w:val="clear" w:color="auto" w:fill="auto"/>
            <w:vAlign w:val="center"/>
          </w:tcPr>
          <w:p w:rsidR="00BD73A0" w:rsidRPr="008D12F4" w:rsidRDefault="00BD73A0" w:rsidP="000938B2">
            <w:pPr>
              <w:bidi/>
              <w:rPr>
                <w:rFonts w:cs="B Nazanin"/>
                <w:b/>
                <w:bCs/>
                <w:sz w:val="20"/>
                <w:szCs w:val="20"/>
              </w:rPr>
            </w:pPr>
            <w:r w:rsidRPr="008D12F4">
              <w:rPr>
                <w:rFonts w:cs="B Nazanin" w:hint="cs"/>
                <w:b/>
                <w:bCs/>
                <w:sz w:val="20"/>
                <w:szCs w:val="20"/>
                <w:rtl/>
              </w:rPr>
              <w:t xml:space="preserve">تعداد واحد: </w:t>
            </w:r>
            <w:r w:rsidR="00671411">
              <w:rPr>
                <w:rFonts w:cs="B Nazanin" w:hint="cs"/>
                <w:b/>
                <w:bCs/>
                <w:sz w:val="20"/>
                <w:szCs w:val="20"/>
                <w:rtl/>
              </w:rPr>
              <w:t>5/1</w:t>
            </w:r>
          </w:p>
        </w:tc>
        <w:tc>
          <w:tcPr>
            <w:tcW w:w="3719" w:type="dxa"/>
            <w:gridSpan w:val="2"/>
            <w:shd w:val="clear" w:color="auto" w:fill="auto"/>
            <w:vAlign w:val="center"/>
          </w:tcPr>
          <w:p w:rsidR="00BD73A0" w:rsidRPr="008D12F4" w:rsidRDefault="00BD73A0" w:rsidP="000938B2">
            <w:pPr>
              <w:bidi/>
              <w:rPr>
                <w:rFonts w:cs="B Nazanin"/>
                <w:b/>
                <w:bCs/>
                <w:sz w:val="20"/>
                <w:szCs w:val="20"/>
              </w:rPr>
            </w:pPr>
            <w:r w:rsidRPr="008D12F4">
              <w:rPr>
                <w:rFonts w:cs="B Nazanin" w:hint="cs"/>
                <w:b/>
                <w:bCs/>
                <w:sz w:val="20"/>
                <w:szCs w:val="20"/>
                <w:rtl/>
              </w:rPr>
              <w:t xml:space="preserve">تعداد کل جلسات : </w:t>
            </w:r>
            <w:r w:rsidR="00671411">
              <w:rPr>
                <w:rFonts w:cs="B Nazanin" w:hint="cs"/>
                <w:b/>
                <w:bCs/>
                <w:sz w:val="20"/>
                <w:szCs w:val="20"/>
                <w:rtl/>
              </w:rPr>
              <w:t xml:space="preserve">یک جلسه </w:t>
            </w:r>
          </w:p>
        </w:tc>
        <w:tc>
          <w:tcPr>
            <w:tcW w:w="3233" w:type="dxa"/>
            <w:tcBorders>
              <w:right w:val="single" w:sz="12" w:space="0" w:color="auto"/>
            </w:tcBorders>
            <w:shd w:val="clear" w:color="auto" w:fill="auto"/>
            <w:vAlign w:val="center"/>
          </w:tcPr>
          <w:p w:rsidR="00BD73A0" w:rsidRPr="008D12F4" w:rsidRDefault="00BD73A0" w:rsidP="000938B2">
            <w:pPr>
              <w:pStyle w:val="Heading3"/>
              <w:rPr>
                <w:rFonts w:cs="B Nazanin"/>
                <w:sz w:val="20"/>
                <w:szCs w:val="20"/>
              </w:rPr>
            </w:pPr>
            <w:r w:rsidRPr="008D12F4">
              <w:rPr>
                <w:rFonts w:cs="B Nazanin" w:hint="cs"/>
                <w:sz w:val="20"/>
                <w:szCs w:val="20"/>
                <w:rtl/>
              </w:rPr>
              <w:t xml:space="preserve">مکان برگزاری </w:t>
            </w:r>
            <w:r w:rsidRPr="008D12F4">
              <w:rPr>
                <w:rFonts w:cs="B Nazanin" w:hint="cs"/>
                <w:i/>
                <w:iCs/>
                <w:sz w:val="20"/>
                <w:szCs w:val="20"/>
                <w:rtl/>
              </w:rPr>
              <w:t>کلاس</w:t>
            </w:r>
            <w:r w:rsidRPr="008D12F4">
              <w:rPr>
                <w:rFonts w:cs="B Nazanin" w:hint="cs"/>
                <w:sz w:val="20"/>
                <w:szCs w:val="20"/>
                <w:rtl/>
              </w:rPr>
              <w:t xml:space="preserve"> : </w:t>
            </w:r>
            <w:r w:rsidR="00671411">
              <w:rPr>
                <w:rFonts w:cs="B Nazanin" w:hint="cs"/>
                <w:sz w:val="20"/>
                <w:szCs w:val="20"/>
                <w:rtl/>
              </w:rPr>
              <w:t>کلاس ارولوژی</w:t>
            </w:r>
          </w:p>
        </w:tc>
      </w:tr>
      <w:tr w:rsidR="00BD73A0" w:rsidRPr="008D12F4" w:rsidTr="000938B2">
        <w:trPr>
          <w:trHeight w:val="678"/>
        </w:trPr>
        <w:tc>
          <w:tcPr>
            <w:tcW w:w="3931" w:type="dxa"/>
            <w:tcBorders>
              <w:left w:val="single" w:sz="12" w:space="0" w:color="auto"/>
              <w:bottom w:val="single" w:sz="12" w:space="0" w:color="auto"/>
            </w:tcBorders>
            <w:shd w:val="clear" w:color="auto" w:fill="auto"/>
            <w:vAlign w:val="center"/>
          </w:tcPr>
          <w:p w:rsidR="00BD73A0" w:rsidRPr="008D12F4" w:rsidRDefault="00BD73A0" w:rsidP="000938B2">
            <w:pPr>
              <w:bidi/>
              <w:rPr>
                <w:rFonts w:cs="B Nazanin"/>
                <w:b/>
                <w:bCs/>
                <w:sz w:val="20"/>
                <w:szCs w:val="20"/>
                <w:rtl/>
                <w:lang w:bidi="fa-IR"/>
              </w:rPr>
            </w:pPr>
            <w:r w:rsidRPr="008D12F4">
              <w:rPr>
                <w:rFonts w:cs="B Nazanin" w:hint="cs"/>
                <w:b/>
                <w:bCs/>
                <w:sz w:val="20"/>
                <w:szCs w:val="20"/>
                <w:rtl/>
                <w:lang w:bidi="fa-IR"/>
              </w:rPr>
              <w:t>زمان برگزاری کلاس:</w:t>
            </w:r>
            <w:r w:rsidR="00671411">
              <w:rPr>
                <w:rFonts w:cs="B Nazanin" w:hint="cs"/>
                <w:b/>
                <w:bCs/>
                <w:sz w:val="20"/>
                <w:szCs w:val="20"/>
                <w:rtl/>
                <w:lang w:bidi="fa-IR"/>
              </w:rPr>
              <w:t xml:space="preserve"> یکشنبه </w:t>
            </w:r>
          </w:p>
          <w:p w:rsidR="00BD73A0" w:rsidRPr="008D12F4" w:rsidRDefault="00BD73A0" w:rsidP="000938B2">
            <w:pPr>
              <w:bidi/>
              <w:rPr>
                <w:rFonts w:cs="B Nazanin"/>
                <w:b/>
                <w:bCs/>
                <w:sz w:val="20"/>
                <w:szCs w:val="20"/>
                <w:rtl/>
                <w:lang w:bidi="fa-IR"/>
              </w:rPr>
            </w:pPr>
            <w:r w:rsidRPr="008D12F4">
              <w:rPr>
                <w:rFonts w:cs="B Nazanin" w:hint="cs"/>
                <w:b/>
                <w:bCs/>
                <w:sz w:val="20"/>
                <w:szCs w:val="20"/>
                <w:rtl/>
                <w:lang w:bidi="fa-IR"/>
              </w:rPr>
              <w:t xml:space="preserve"> </w:t>
            </w:r>
          </w:p>
        </w:tc>
        <w:tc>
          <w:tcPr>
            <w:tcW w:w="3719" w:type="dxa"/>
            <w:gridSpan w:val="2"/>
            <w:tcBorders>
              <w:bottom w:val="single" w:sz="12" w:space="0" w:color="auto"/>
            </w:tcBorders>
            <w:shd w:val="clear" w:color="auto" w:fill="auto"/>
            <w:vAlign w:val="center"/>
          </w:tcPr>
          <w:p w:rsidR="00BD73A0" w:rsidRPr="008D12F4" w:rsidRDefault="00BD73A0" w:rsidP="000938B2">
            <w:pPr>
              <w:bidi/>
              <w:rPr>
                <w:rFonts w:cs="B Nazanin"/>
                <w:b/>
                <w:bCs/>
                <w:sz w:val="20"/>
                <w:szCs w:val="20"/>
                <w:rtl/>
              </w:rPr>
            </w:pPr>
            <w:r w:rsidRPr="008D12F4">
              <w:rPr>
                <w:rFonts w:cs="B Nazanin"/>
                <w:b/>
                <w:bCs/>
                <w:sz w:val="20"/>
                <w:szCs w:val="20"/>
                <w:rtl/>
              </w:rPr>
              <w:t>مدرس</w:t>
            </w:r>
            <w:r w:rsidRPr="008D12F4">
              <w:rPr>
                <w:rFonts w:cs="B Nazanin" w:hint="cs"/>
                <w:b/>
                <w:bCs/>
                <w:sz w:val="20"/>
                <w:szCs w:val="20"/>
                <w:rtl/>
                <w:lang w:bidi="fa-IR"/>
              </w:rPr>
              <w:t xml:space="preserve"> و مسئول درس</w:t>
            </w:r>
            <w:r w:rsidRPr="008D12F4">
              <w:rPr>
                <w:rFonts w:cs="B Nazanin"/>
                <w:b/>
                <w:bCs/>
                <w:sz w:val="20"/>
                <w:szCs w:val="20"/>
                <w:rtl/>
              </w:rPr>
              <w:t xml:space="preserve">: </w:t>
            </w:r>
            <w:r w:rsidR="00671411">
              <w:rPr>
                <w:rFonts w:cs="B Nazanin" w:hint="cs"/>
                <w:b/>
                <w:bCs/>
                <w:sz w:val="20"/>
                <w:szCs w:val="20"/>
                <w:rtl/>
              </w:rPr>
              <w:t xml:space="preserve"> دکتر محمد صدری </w:t>
            </w:r>
          </w:p>
          <w:p w:rsidR="00BD73A0" w:rsidRPr="008D12F4" w:rsidRDefault="00BD73A0" w:rsidP="000938B2">
            <w:pPr>
              <w:bidi/>
              <w:rPr>
                <w:rFonts w:cs="B Nazanin"/>
                <w:b/>
                <w:bCs/>
                <w:sz w:val="20"/>
                <w:szCs w:val="20"/>
                <w:rtl/>
              </w:rPr>
            </w:pPr>
          </w:p>
        </w:tc>
        <w:tc>
          <w:tcPr>
            <w:tcW w:w="3233" w:type="dxa"/>
            <w:tcBorders>
              <w:bottom w:val="single" w:sz="12" w:space="0" w:color="auto"/>
              <w:right w:val="single" w:sz="12" w:space="0" w:color="auto"/>
            </w:tcBorders>
            <w:shd w:val="clear" w:color="auto" w:fill="auto"/>
            <w:vAlign w:val="center"/>
          </w:tcPr>
          <w:p w:rsidR="00BD73A0" w:rsidRPr="00555A88" w:rsidRDefault="00BD73A0" w:rsidP="000938B2">
            <w:pPr>
              <w:bidi/>
              <w:rPr>
                <w:rFonts w:cs="B Nazanin"/>
                <w:b/>
                <w:bCs/>
                <w:sz w:val="20"/>
                <w:szCs w:val="20"/>
                <w:rtl/>
                <w:lang w:bidi="fa-IR"/>
              </w:rPr>
            </w:pPr>
            <w:r w:rsidRPr="008D12F4">
              <w:rPr>
                <w:rFonts w:cs="B Nazanin" w:hint="cs"/>
                <w:b/>
                <w:bCs/>
                <w:sz w:val="20"/>
                <w:szCs w:val="20"/>
                <w:rtl/>
                <w:lang w:bidi="fa-IR"/>
              </w:rPr>
              <w:t xml:space="preserve"> </w:t>
            </w:r>
            <w:r w:rsidRPr="00555A88">
              <w:rPr>
                <w:rFonts w:cs="B Nazanin" w:hint="cs"/>
                <w:b/>
                <w:bCs/>
                <w:sz w:val="20"/>
                <w:szCs w:val="20"/>
                <w:rtl/>
                <w:lang w:bidi="fa-IR"/>
              </w:rPr>
              <w:t>ایمیل مدرس:</w:t>
            </w:r>
          </w:p>
          <w:p w:rsidR="00BD73A0" w:rsidRPr="008D12F4" w:rsidRDefault="00BD73A0" w:rsidP="000938B2">
            <w:pPr>
              <w:bidi/>
              <w:jc w:val="right"/>
              <w:rPr>
                <w:rFonts w:cs="B Nazanin"/>
                <w:sz w:val="20"/>
                <w:szCs w:val="20"/>
                <w:rtl/>
              </w:rPr>
            </w:pPr>
          </w:p>
        </w:tc>
      </w:tr>
      <w:tr w:rsidR="00BD73A0" w:rsidRPr="008D12F4" w:rsidTr="000938B2">
        <w:tc>
          <w:tcPr>
            <w:tcW w:w="10883" w:type="dxa"/>
            <w:gridSpan w:val="4"/>
            <w:tcBorders>
              <w:top w:val="single" w:sz="12" w:space="0" w:color="auto"/>
              <w:left w:val="nil"/>
              <w:right w:val="nil"/>
            </w:tcBorders>
            <w:shd w:val="clear" w:color="auto" w:fill="auto"/>
          </w:tcPr>
          <w:p w:rsidR="00BD73A0" w:rsidRPr="008D12F4" w:rsidRDefault="00BD73A0" w:rsidP="000938B2">
            <w:pPr>
              <w:pStyle w:val="BodyText2"/>
              <w:rPr>
                <w:rFonts w:cs="B Zar"/>
                <w:sz w:val="14"/>
                <w:szCs w:val="14"/>
                <w:rtl/>
                <w:lang w:bidi="fa-IR"/>
              </w:rPr>
            </w:pPr>
          </w:p>
          <w:p w:rsidR="00BD73A0" w:rsidRPr="008D12F4" w:rsidRDefault="00BD73A0" w:rsidP="000938B2">
            <w:pPr>
              <w:bidi/>
              <w:rPr>
                <w:rFonts w:cs="B Zar"/>
                <w:b/>
                <w:bCs/>
              </w:rPr>
            </w:pPr>
          </w:p>
        </w:tc>
      </w:tr>
      <w:tr w:rsidR="00BD73A0" w:rsidRPr="008D12F4" w:rsidTr="000938B2">
        <w:trPr>
          <w:trHeight w:val="3063"/>
        </w:trPr>
        <w:tc>
          <w:tcPr>
            <w:tcW w:w="10883" w:type="dxa"/>
            <w:gridSpan w:val="4"/>
            <w:shd w:val="clear" w:color="auto" w:fill="auto"/>
          </w:tcPr>
          <w:p w:rsidR="00BD73A0" w:rsidRPr="008D12F4" w:rsidRDefault="00BD73A0" w:rsidP="000938B2">
            <w:pPr>
              <w:pStyle w:val="BodyText2"/>
              <w:rPr>
                <w:rFonts w:cs="B Titr"/>
                <w:i/>
                <w:iCs/>
                <w:sz w:val="14"/>
                <w:szCs w:val="14"/>
                <w:rtl/>
              </w:rPr>
            </w:pPr>
          </w:p>
          <w:p w:rsidR="00BD73A0" w:rsidRPr="008D12F4" w:rsidRDefault="00BD73A0" w:rsidP="000938B2">
            <w:pPr>
              <w:pStyle w:val="BodyText2"/>
              <w:spacing w:line="276" w:lineRule="auto"/>
              <w:rPr>
                <w:rFonts w:cs="B Titr"/>
                <w:b w:val="0"/>
                <w:bCs w:val="0"/>
                <w:sz w:val="26"/>
                <w:szCs w:val="26"/>
                <w:rtl/>
              </w:rPr>
            </w:pPr>
            <w:r w:rsidRPr="00A31F10">
              <w:rPr>
                <w:rFonts w:cs="B Zar" w:hint="cs"/>
                <w:color w:val="000000"/>
                <w:sz w:val="26"/>
                <w:szCs w:val="26"/>
                <w:rtl/>
              </w:rPr>
              <w:t>توصیف درس</w:t>
            </w:r>
            <w:r w:rsidRPr="008D12F4">
              <w:rPr>
                <w:rFonts w:cs="B Titr"/>
                <w:b w:val="0"/>
                <w:bCs w:val="0"/>
                <w:i/>
                <w:iCs/>
                <w:sz w:val="26"/>
                <w:szCs w:val="26"/>
              </w:rPr>
              <w:t>(Lesson Description)</w:t>
            </w:r>
            <w:r w:rsidRPr="008D12F4">
              <w:rPr>
                <w:rFonts w:cs="B Titr"/>
                <w:i/>
                <w:iCs/>
                <w:sz w:val="26"/>
                <w:szCs w:val="26"/>
              </w:rPr>
              <w:t xml:space="preserve"> </w:t>
            </w:r>
            <w:r w:rsidR="00FC1B87">
              <w:rPr>
                <w:rFonts w:cs="B Titr"/>
                <w:i/>
                <w:iCs/>
                <w:sz w:val="26"/>
                <w:szCs w:val="26"/>
              </w:rPr>
              <w:t xml:space="preserve"> </w:t>
            </w:r>
            <w:r w:rsidR="003F2A1B">
              <w:rPr>
                <w:rFonts w:cs="B Titr" w:hint="cs"/>
                <w:sz w:val="26"/>
                <w:szCs w:val="26"/>
                <w:rtl/>
              </w:rPr>
              <w:t xml:space="preserve"> تفسیر آزمایش کامل ادرار </w:t>
            </w:r>
            <w:r w:rsidR="003F2A1B">
              <w:rPr>
                <w:rFonts w:cs="Times New Roman" w:hint="cs"/>
                <w:sz w:val="26"/>
                <w:szCs w:val="26"/>
                <w:rtl/>
              </w:rPr>
              <w:t>–</w:t>
            </w:r>
            <w:r w:rsidR="003F2A1B">
              <w:rPr>
                <w:rFonts w:cs="B Titr" w:hint="cs"/>
                <w:sz w:val="26"/>
                <w:szCs w:val="26"/>
                <w:rtl/>
              </w:rPr>
              <w:t xml:space="preserve"> نوروفیزیولوژی مثانه </w:t>
            </w:r>
            <w:r w:rsidR="003F2A1B">
              <w:rPr>
                <w:rFonts w:cs="Times New Roman" w:hint="cs"/>
                <w:sz w:val="26"/>
                <w:szCs w:val="26"/>
                <w:rtl/>
              </w:rPr>
              <w:t>–</w:t>
            </w:r>
            <w:r w:rsidR="003F2A1B">
              <w:rPr>
                <w:rFonts w:cs="B Titr" w:hint="cs"/>
                <w:sz w:val="26"/>
                <w:szCs w:val="26"/>
                <w:rtl/>
              </w:rPr>
              <w:t xml:space="preserve">  بی اختیاری ادرار</w:t>
            </w:r>
          </w:p>
          <w:p w:rsidR="00BD73A0" w:rsidRPr="003C25E6" w:rsidRDefault="00BD73A0" w:rsidP="000938B2">
            <w:pPr>
              <w:pStyle w:val="BodyText2"/>
              <w:spacing w:line="276" w:lineRule="auto"/>
              <w:ind w:left="61" w:right="165"/>
              <w:jc w:val="both"/>
              <w:rPr>
                <w:rFonts w:cs="B Nazanin"/>
                <w:b w:val="0"/>
                <w:bCs w:val="0"/>
                <w:rtl/>
                <w:lang w:bidi="fa-IR"/>
              </w:rPr>
            </w:pPr>
          </w:p>
        </w:tc>
      </w:tr>
      <w:tr w:rsidR="00FC1B87" w:rsidRPr="008D12F4" w:rsidTr="000938B2">
        <w:tc>
          <w:tcPr>
            <w:tcW w:w="10883" w:type="dxa"/>
            <w:gridSpan w:val="4"/>
            <w:shd w:val="clear" w:color="auto" w:fill="auto"/>
          </w:tcPr>
          <w:p w:rsidR="00FC1B87" w:rsidRPr="00A31F10" w:rsidRDefault="00FC1B87" w:rsidP="00FC1B87">
            <w:pPr>
              <w:bidi/>
              <w:rPr>
                <w:rFonts w:cs="B Zar"/>
                <w:b/>
                <w:bCs/>
                <w:i/>
                <w:iCs/>
                <w:color w:val="000000"/>
                <w:sz w:val="26"/>
                <w:szCs w:val="26"/>
                <w:rtl/>
              </w:rPr>
            </w:pPr>
            <w:r w:rsidRPr="00A31F10">
              <w:rPr>
                <w:rFonts w:cs="B Zar" w:hint="cs"/>
                <w:b/>
                <w:bCs/>
                <w:color w:val="000000"/>
                <w:sz w:val="26"/>
                <w:szCs w:val="26"/>
                <w:rtl/>
              </w:rPr>
              <w:t>اهداف</w:t>
            </w:r>
            <w:r w:rsidRPr="00A31F10">
              <w:rPr>
                <w:rFonts w:cs="B Zar"/>
                <w:b/>
                <w:bCs/>
                <w:i/>
                <w:iCs/>
                <w:color w:val="000000"/>
                <w:sz w:val="26"/>
                <w:szCs w:val="26"/>
              </w:rPr>
              <w:t xml:space="preserve"> </w:t>
            </w:r>
            <w:r w:rsidRPr="00A31F10">
              <w:rPr>
                <w:rFonts w:cs="B Zar" w:hint="cs"/>
                <w:b/>
                <w:bCs/>
                <w:i/>
                <w:iCs/>
                <w:color w:val="000000"/>
                <w:sz w:val="26"/>
                <w:szCs w:val="26"/>
                <w:rtl/>
              </w:rPr>
              <w:t>درس</w:t>
            </w:r>
          </w:p>
          <w:p w:rsidR="00FC1B87" w:rsidRPr="003B4461" w:rsidRDefault="00FC1B87" w:rsidP="003F2A1B">
            <w:pPr>
              <w:bidi/>
              <w:rPr>
                <w:rFonts w:cs="B Titr"/>
                <w:sz w:val="26"/>
                <w:szCs w:val="26"/>
                <w:rtl/>
                <w:lang w:bidi="fa-IR"/>
              </w:rPr>
            </w:pPr>
            <w:r w:rsidRPr="00555A88">
              <w:rPr>
                <w:rFonts w:cs="B Zar" w:hint="cs"/>
                <w:b/>
                <w:bCs/>
                <w:sz w:val="26"/>
                <w:szCs w:val="26"/>
                <w:rtl/>
              </w:rPr>
              <w:t>هدف</w:t>
            </w:r>
            <w:r w:rsidRPr="00555A88">
              <w:rPr>
                <w:rFonts w:cs="B Titr" w:hint="cs"/>
                <w:b/>
                <w:bCs/>
                <w:sz w:val="26"/>
                <w:szCs w:val="26"/>
                <w:rtl/>
                <w:lang w:bidi="fa-IR"/>
              </w:rPr>
              <w:t xml:space="preserve"> </w:t>
            </w:r>
            <w:r w:rsidRPr="00555A88">
              <w:rPr>
                <w:rFonts w:cs="B Zar" w:hint="cs"/>
                <w:b/>
                <w:bCs/>
                <w:sz w:val="26"/>
                <w:szCs w:val="26"/>
                <w:rtl/>
              </w:rPr>
              <w:t>کلی</w:t>
            </w:r>
            <w:r w:rsidRPr="008D12F4">
              <w:rPr>
                <w:rFonts w:cs="B Titr"/>
                <w:i/>
                <w:iCs/>
                <w:sz w:val="26"/>
                <w:szCs w:val="26"/>
              </w:rPr>
              <w:t>(Goal)</w:t>
            </w:r>
            <w:r>
              <w:rPr>
                <w:rFonts w:cs="B Titr" w:hint="cs"/>
                <w:b/>
                <w:bCs/>
                <w:sz w:val="26"/>
                <w:szCs w:val="26"/>
                <w:rtl/>
              </w:rPr>
              <w:t xml:space="preserve">آشنایی </w:t>
            </w:r>
            <w:r w:rsidR="003F2A1B">
              <w:rPr>
                <w:rFonts w:cs="B Titr" w:hint="cs"/>
                <w:b/>
                <w:bCs/>
                <w:sz w:val="26"/>
                <w:szCs w:val="26"/>
                <w:rtl/>
              </w:rPr>
              <w:t xml:space="preserve">با متغیرهای  آنالیز ادرار و تاثیر بیماری های مختلف در آن </w:t>
            </w:r>
            <w:r w:rsidR="003F2A1B">
              <w:rPr>
                <w:rFonts w:hint="cs"/>
                <w:b/>
                <w:bCs/>
                <w:sz w:val="26"/>
                <w:szCs w:val="26"/>
                <w:rtl/>
              </w:rPr>
              <w:t>–</w:t>
            </w:r>
            <w:r w:rsidR="003F2A1B">
              <w:rPr>
                <w:rFonts w:cs="B Titr" w:hint="cs"/>
                <w:b/>
                <w:bCs/>
                <w:sz w:val="26"/>
                <w:szCs w:val="26"/>
                <w:rtl/>
              </w:rPr>
              <w:t xml:space="preserve"> توضیح کامل عصبگیری اتونوم و سوماتیک مثانه و تاثیر داروها در عملکرد مثانه </w:t>
            </w:r>
            <w:r w:rsidR="003F2A1B">
              <w:rPr>
                <w:rFonts w:hint="cs"/>
                <w:b/>
                <w:bCs/>
                <w:sz w:val="26"/>
                <w:szCs w:val="26"/>
                <w:rtl/>
              </w:rPr>
              <w:t>–</w:t>
            </w:r>
            <w:r w:rsidR="003F2A1B">
              <w:rPr>
                <w:rFonts w:cs="B Titr" w:hint="cs"/>
                <w:b/>
                <w:bCs/>
                <w:sz w:val="26"/>
                <w:szCs w:val="26"/>
                <w:rtl/>
              </w:rPr>
              <w:t xml:space="preserve"> تعریف و علل انواع بی اختیاری ادراری</w:t>
            </w:r>
          </w:p>
          <w:p w:rsidR="00FC1B87" w:rsidRPr="008D12F4" w:rsidRDefault="00FC1B87" w:rsidP="003F2A1B">
            <w:pPr>
              <w:bidi/>
              <w:spacing w:line="276" w:lineRule="auto"/>
              <w:rPr>
                <w:rFonts w:cs="B Zar"/>
                <w:b/>
                <w:bCs/>
              </w:rPr>
            </w:pPr>
            <w:r w:rsidRPr="00FC1B87">
              <w:rPr>
                <w:rFonts w:cs="B Nazanin" w:hint="cs"/>
                <w:b/>
                <w:bCs/>
                <w:sz w:val="20"/>
                <w:szCs w:val="20"/>
                <w:u w:val="single"/>
                <w:rtl/>
                <w:lang w:bidi="fa-IR"/>
              </w:rPr>
              <w:t xml:space="preserve">انتظار می رود دانشجویان در پایان این دوره بتوانند: </w:t>
            </w:r>
            <w:r w:rsidR="003F2A1B" w:rsidRPr="003A176B">
              <w:rPr>
                <w:rFonts w:cs="B Nazanin" w:hint="cs"/>
                <w:b/>
                <w:bCs/>
                <w:sz w:val="20"/>
                <w:szCs w:val="20"/>
                <w:rtl/>
                <w:lang w:bidi="fa-IR"/>
              </w:rPr>
              <w:t>یک آزمایش کامل ادرار را بخوبی تفسیر کند و بیماری های مهم در بروز اختلال در آنالیز ادرار را بشناسد. نوروفیزیولوژی مثانه را بخوبی درک کرده تا مکانیسم تاثیر داروها در عملکرد مثانه را بخوبی بفهمد. بر اساس علائم بالینی نوع بی اختیاری ادرار را حدس زده و عوامل اتیولوژیکرا بر شمارد.</w:t>
            </w:r>
          </w:p>
        </w:tc>
      </w:tr>
      <w:tr w:rsidR="00FC1B87" w:rsidRPr="008D12F4" w:rsidTr="000938B2">
        <w:tc>
          <w:tcPr>
            <w:tcW w:w="10883" w:type="dxa"/>
            <w:gridSpan w:val="4"/>
            <w:shd w:val="clear" w:color="auto" w:fill="auto"/>
          </w:tcPr>
          <w:p w:rsidR="00FC1B87" w:rsidRPr="008D12F4" w:rsidRDefault="00FC1B87" w:rsidP="00FC1B87">
            <w:pPr>
              <w:bidi/>
              <w:rPr>
                <w:rFonts w:cs="B Titr"/>
                <w:b/>
                <w:bCs/>
                <w:i/>
                <w:iCs/>
                <w:sz w:val="14"/>
                <w:szCs w:val="14"/>
                <w:rtl/>
              </w:rPr>
            </w:pPr>
          </w:p>
          <w:p w:rsidR="00FC1B87" w:rsidRPr="00570CED" w:rsidRDefault="00FC1B87" w:rsidP="00FC1B87">
            <w:pPr>
              <w:bidi/>
              <w:rPr>
                <w:rFonts w:cs="B Zar"/>
                <w:b/>
                <w:bCs/>
                <w:i/>
                <w:iCs/>
                <w:sz w:val="2"/>
                <w:szCs w:val="2"/>
              </w:rPr>
            </w:pPr>
          </w:p>
          <w:p w:rsidR="00FC1B87" w:rsidRDefault="00FC1B87" w:rsidP="00FC1B87">
            <w:pPr>
              <w:bidi/>
              <w:rPr>
                <w:rFonts w:cs="B Titr"/>
                <w:b/>
                <w:bCs/>
                <w:i/>
                <w:iCs/>
                <w:color w:val="000000"/>
                <w:sz w:val="26"/>
                <w:szCs w:val="26"/>
                <w:rtl/>
              </w:rPr>
            </w:pPr>
            <w:r w:rsidRPr="00A31F10">
              <w:rPr>
                <w:rFonts w:cs="B Zar" w:hint="cs"/>
                <w:b/>
                <w:bCs/>
                <w:color w:val="000000"/>
                <w:sz w:val="26"/>
                <w:szCs w:val="26"/>
                <w:rtl/>
              </w:rPr>
              <w:t>امکانات و مواد آموزشی</w:t>
            </w:r>
            <w:r w:rsidRPr="00A31F10">
              <w:rPr>
                <w:rFonts w:cs="B Titr"/>
                <w:i/>
                <w:iCs/>
                <w:color w:val="000000"/>
                <w:sz w:val="26"/>
                <w:szCs w:val="26"/>
              </w:rPr>
              <w:t>(Educational Resources)</w:t>
            </w:r>
            <w:r w:rsidRPr="00A31F10">
              <w:rPr>
                <w:rFonts w:cs="B Titr"/>
                <w:b/>
                <w:bCs/>
                <w:i/>
                <w:iCs/>
                <w:color w:val="000000"/>
                <w:sz w:val="26"/>
                <w:szCs w:val="26"/>
              </w:rPr>
              <w:t xml:space="preserve"> </w:t>
            </w:r>
          </w:p>
          <w:p w:rsidR="00FC1B87" w:rsidRPr="00A31F10" w:rsidRDefault="00FC1B87" w:rsidP="00FC1B87">
            <w:pPr>
              <w:bidi/>
              <w:rPr>
                <w:rFonts w:cs="B Titr"/>
                <w:b/>
                <w:bCs/>
                <w:color w:val="000000"/>
                <w:sz w:val="26"/>
                <w:szCs w:val="26"/>
              </w:rPr>
            </w:pPr>
            <w:r>
              <w:rPr>
                <w:rFonts w:cs="B Titr" w:hint="cs"/>
                <w:color w:val="000000"/>
                <w:rtl/>
              </w:rPr>
              <w:t>کلاس درس ارولوژی بیمارستان امام ، کامپیوتر و ویدئو پروژکتور، نرم افزار پاور پوینت و پکس بیمارستان، و وایت بورد</w:t>
            </w:r>
          </w:p>
          <w:p w:rsidR="00FC1B87" w:rsidRDefault="00FC1B87" w:rsidP="00FC1B87">
            <w:pPr>
              <w:bidi/>
              <w:ind w:left="331"/>
              <w:rPr>
                <w:rFonts w:cs="B Nazanin"/>
                <w:sz w:val="26"/>
                <w:szCs w:val="26"/>
                <w:lang w:bidi="fa-IR"/>
              </w:rPr>
            </w:pPr>
          </w:p>
          <w:p w:rsidR="00FC1B87" w:rsidRPr="008D12F4" w:rsidRDefault="00FC1B87" w:rsidP="00FC1B87">
            <w:pPr>
              <w:bidi/>
              <w:ind w:left="331"/>
              <w:rPr>
                <w:rFonts w:cs="B Zar"/>
                <w:b/>
                <w:bCs/>
              </w:rPr>
            </w:pPr>
          </w:p>
        </w:tc>
      </w:tr>
      <w:tr w:rsidR="00FC1B87" w:rsidRPr="008D12F4" w:rsidTr="000938B2">
        <w:trPr>
          <w:trHeight w:val="1012"/>
        </w:trPr>
        <w:tc>
          <w:tcPr>
            <w:tcW w:w="10883" w:type="dxa"/>
            <w:gridSpan w:val="4"/>
            <w:shd w:val="clear" w:color="auto" w:fill="auto"/>
          </w:tcPr>
          <w:p w:rsidR="00FC1B87" w:rsidRPr="008D12F4" w:rsidRDefault="00FC1B87" w:rsidP="00FC1B87">
            <w:pPr>
              <w:pStyle w:val="BodyText2"/>
              <w:rPr>
                <w:rFonts w:cs="B Titr"/>
                <w:i/>
                <w:iCs/>
                <w:sz w:val="14"/>
                <w:szCs w:val="14"/>
                <w:rtl/>
              </w:rPr>
            </w:pPr>
          </w:p>
          <w:p w:rsidR="003F2A1B" w:rsidRDefault="003F2A1B" w:rsidP="00FC1B87">
            <w:pPr>
              <w:pStyle w:val="BodyText2"/>
              <w:rPr>
                <w:rFonts w:cs="B Zar"/>
                <w:color w:val="000000"/>
                <w:sz w:val="26"/>
                <w:szCs w:val="26"/>
                <w:rtl/>
              </w:rPr>
            </w:pPr>
          </w:p>
          <w:p w:rsidR="003F2A1B" w:rsidRDefault="003F2A1B" w:rsidP="00FC1B87">
            <w:pPr>
              <w:pStyle w:val="BodyText2"/>
              <w:rPr>
                <w:rFonts w:cs="B Zar"/>
                <w:color w:val="000000"/>
                <w:sz w:val="26"/>
                <w:szCs w:val="26"/>
                <w:rtl/>
              </w:rPr>
            </w:pPr>
          </w:p>
          <w:p w:rsidR="00FC1B87" w:rsidRPr="00A31F10" w:rsidRDefault="00FC1B87" w:rsidP="00FC1B87">
            <w:pPr>
              <w:pStyle w:val="BodyText2"/>
              <w:rPr>
                <w:rFonts w:cs="B Titr"/>
                <w:color w:val="000000"/>
                <w:sz w:val="26"/>
                <w:szCs w:val="26"/>
                <w:rtl/>
              </w:rPr>
            </w:pPr>
            <w:r w:rsidRPr="00A31F10">
              <w:rPr>
                <w:rFonts w:cs="B Zar" w:hint="cs"/>
                <w:color w:val="000000"/>
                <w:sz w:val="26"/>
                <w:szCs w:val="26"/>
                <w:rtl/>
              </w:rPr>
              <w:lastRenderedPageBreak/>
              <w:t>روش ها و فنون آموزشی</w:t>
            </w:r>
            <w:r w:rsidRPr="00A31F10">
              <w:rPr>
                <w:rFonts w:cs="B Titr" w:hint="cs"/>
                <w:color w:val="000000"/>
                <w:sz w:val="26"/>
                <w:szCs w:val="26"/>
                <w:rtl/>
              </w:rPr>
              <w:t xml:space="preserve"> </w:t>
            </w:r>
            <w:r w:rsidRPr="00A31F10">
              <w:rPr>
                <w:rFonts w:cs="B Titr"/>
                <w:b w:val="0"/>
                <w:bCs w:val="0"/>
                <w:i/>
                <w:iCs/>
                <w:color w:val="000000"/>
                <w:sz w:val="26"/>
                <w:szCs w:val="26"/>
              </w:rPr>
              <w:t>(Educational Methods / Techniques)</w:t>
            </w:r>
          </w:p>
          <w:p w:rsidR="00FC1B87" w:rsidRPr="008D12F4" w:rsidRDefault="003857F3" w:rsidP="00FC1B87">
            <w:pPr>
              <w:bidi/>
              <w:rPr>
                <w:rFonts w:cs="B Zar"/>
              </w:rPr>
            </w:pPr>
            <w:r w:rsidRPr="007A6E79">
              <w:rPr>
                <w:rFonts w:cs="B Titr" w:hint="cs"/>
                <w:color w:val="000000"/>
                <w:rtl/>
              </w:rPr>
              <w:t>مبحث توسط استاد مورد بحث قرار میگیرد و در هر تاپیک با توجه به اهمیت مطلب در قالب کیس یا پرسش  کارآموزان در روند سخنرانی مشارکت میکنند</w:t>
            </w:r>
            <w:r w:rsidR="003F2A1B">
              <w:rPr>
                <w:rFonts w:cs="B Titr" w:hint="cs"/>
                <w:color w:val="000000"/>
                <w:rtl/>
              </w:rPr>
              <w:t>. توضیح</w:t>
            </w:r>
            <w:r w:rsidR="000F1390">
              <w:rPr>
                <w:rFonts w:cs="B Titr" w:hint="cs"/>
                <w:color w:val="000000"/>
                <w:rtl/>
              </w:rPr>
              <w:t xml:space="preserve"> </w:t>
            </w:r>
            <w:r w:rsidR="003F2A1B">
              <w:rPr>
                <w:rFonts w:cs="B Titr" w:hint="cs"/>
                <w:color w:val="000000"/>
                <w:rtl/>
              </w:rPr>
              <w:t>نوروآناتومی روی</w:t>
            </w:r>
            <w:r w:rsidR="000F1390">
              <w:rPr>
                <w:rFonts w:cs="B Titr" w:hint="cs"/>
                <w:color w:val="000000"/>
                <w:rtl/>
              </w:rPr>
              <w:t xml:space="preserve"> </w:t>
            </w:r>
            <w:r w:rsidR="003F2A1B">
              <w:rPr>
                <w:rFonts w:cs="B Titr" w:hint="cs"/>
                <w:color w:val="000000"/>
                <w:rtl/>
              </w:rPr>
              <w:t>وایت بورد رسم میشود</w:t>
            </w:r>
          </w:p>
          <w:p w:rsidR="00FC1B87" w:rsidRPr="008D12F4" w:rsidRDefault="00FC1B87" w:rsidP="00FC1B87">
            <w:pPr>
              <w:bidi/>
              <w:ind w:left="601"/>
              <w:rPr>
                <w:rFonts w:cs="B Zar"/>
                <w:b/>
                <w:bCs/>
              </w:rPr>
            </w:pPr>
          </w:p>
        </w:tc>
      </w:tr>
      <w:tr w:rsidR="00FC1B87" w:rsidRPr="008D12F4" w:rsidTr="000938B2">
        <w:trPr>
          <w:trHeight w:val="1677"/>
        </w:trPr>
        <w:tc>
          <w:tcPr>
            <w:tcW w:w="10883" w:type="dxa"/>
            <w:gridSpan w:val="4"/>
            <w:shd w:val="clear" w:color="auto" w:fill="auto"/>
          </w:tcPr>
          <w:p w:rsidR="00FC1B87" w:rsidRPr="008D12F4" w:rsidRDefault="00FC1B87" w:rsidP="00FC1B87">
            <w:pPr>
              <w:pStyle w:val="BodyText2"/>
              <w:rPr>
                <w:rFonts w:cs="B Titr"/>
                <w:i/>
                <w:iCs/>
                <w:sz w:val="14"/>
                <w:szCs w:val="14"/>
                <w:rtl/>
              </w:rPr>
            </w:pPr>
          </w:p>
          <w:p w:rsidR="00FC1B87" w:rsidRDefault="00FC1B87" w:rsidP="00FC1B87">
            <w:pPr>
              <w:pStyle w:val="BodyText2"/>
              <w:rPr>
                <w:rFonts w:cs="B Titr"/>
                <w:color w:val="000000"/>
                <w:sz w:val="26"/>
                <w:szCs w:val="26"/>
                <w:rtl/>
              </w:rPr>
            </w:pPr>
            <w:r w:rsidRPr="00A31F10">
              <w:rPr>
                <w:rFonts w:cs="B Zar" w:hint="cs"/>
                <w:color w:val="000000"/>
                <w:sz w:val="26"/>
                <w:szCs w:val="26"/>
                <w:rtl/>
              </w:rPr>
              <w:t>استراتژی آموزشی</w:t>
            </w:r>
            <w:r w:rsidRPr="00A31F10">
              <w:rPr>
                <w:rFonts w:cs="B Titr" w:hint="cs"/>
                <w:color w:val="000000"/>
                <w:sz w:val="26"/>
                <w:szCs w:val="26"/>
                <w:rtl/>
              </w:rPr>
              <w:t xml:space="preserve"> </w:t>
            </w:r>
            <w:r w:rsidRPr="00A31F10">
              <w:rPr>
                <w:rFonts w:cs="B Titr"/>
                <w:b w:val="0"/>
                <w:bCs w:val="0"/>
                <w:i/>
                <w:iCs/>
                <w:color w:val="000000"/>
                <w:sz w:val="26"/>
                <w:szCs w:val="26"/>
              </w:rPr>
              <w:t>(Educational Strategy)</w:t>
            </w:r>
          </w:p>
          <w:p w:rsidR="000F1390" w:rsidRPr="00201C8B" w:rsidRDefault="000F1390" w:rsidP="000F1390">
            <w:pPr>
              <w:pStyle w:val="BodyText2"/>
              <w:numPr>
                <w:ilvl w:val="0"/>
                <w:numId w:val="1"/>
              </w:numPr>
              <w:bidi w:val="0"/>
              <w:rPr>
                <w:rFonts w:ascii="Arial" w:hAnsi="Arial" w:cs="Arial"/>
                <w:b w:val="0"/>
                <w:bCs w:val="0"/>
                <w:color w:val="000000"/>
                <w:sz w:val="26"/>
                <w:szCs w:val="26"/>
              </w:rPr>
            </w:pPr>
            <w:r w:rsidRPr="00201C8B">
              <w:rPr>
                <w:rFonts w:ascii="Arial" w:hAnsi="Arial" w:cs="Arial"/>
                <w:b w:val="0"/>
                <w:bCs w:val="0"/>
                <w:color w:val="000000"/>
                <w:sz w:val="26"/>
                <w:szCs w:val="26"/>
              </w:rPr>
              <w:t>Subject based education</w:t>
            </w:r>
          </w:p>
          <w:p w:rsidR="000F1390" w:rsidRPr="00201C8B" w:rsidRDefault="000F1390" w:rsidP="000F1390">
            <w:pPr>
              <w:pStyle w:val="BodyText2"/>
              <w:numPr>
                <w:ilvl w:val="0"/>
                <w:numId w:val="1"/>
              </w:numPr>
              <w:bidi w:val="0"/>
              <w:rPr>
                <w:rFonts w:ascii="Arial" w:hAnsi="Arial" w:cs="Arial"/>
                <w:b w:val="0"/>
                <w:bCs w:val="0"/>
                <w:color w:val="000000"/>
                <w:sz w:val="26"/>
                <w:szCs w:val="26"/>
              </w:rPr>
            </w:pPr>
            <w:r w:rsidRPr="00201C8B">
              <w:rPr>
                <w:rFonts w:ascii="Arial" w:hAnsi="Arial" w:cs="Arial"/>
                <w:b w:val="0"/>
                <w:bCs w:val="0"/>
                <w:color w:val="000000"/>
                <w:sz w:val="26"/>
                <w:szCs w:val="26"/>
              </w:rPr>
              <w:t>Hospital based education</w:t>
            </w:r>
          </w:p>
          <w:p w:rsidR="000F1390" w:rsidRPr="00201C8B" w:rsidRDefault="000F1390" w:rsidP="000F1390">
            <w:pPr>
              <w:pStyle w:val="BodyText2"/>
              <w:numPr>
                <w:ilvl w:val="0"/>
                <w:numId w:val="1"/>
              </w:numPr>
              <w:bidi w:val="0"/>
              <w:rPr>
                <w:rFonts w:ascii="Arial" w:hAnsi="Arial" w:cs="Arial"/>
                <w:b w:val="0"/>
                <w:bCs w:val="0"/>
                <w:color w:val="000000"/>
                <w:sz w:val="26"/>
                <w:szCs w:val="26"/>
              </w:rPr>
            </w:pPr>
            <w:r w:rsidRPr="00201C8B">
              <w:rPr>
                <w:rFonts w:ascii="Arial" w:hAnsi="Arial" w:cs="Arial"/>
                <w:b w:val="0"/>
                <w:bCs w:val="0"/>
                <w:color w:val="000000"/>
                <w:sz w:val="26"/>
                <w:szCs w:val="26"/>
              </w:rPr>
              <w:t>Task based education</w:t>
            </w:r>
          </w:p>
          <w:p w:rsidR="00FC1B87" w:rsidRPr="009C2ADA" w:rsidRDefault="00FC1B87" w:rsidP="00FC1B87">
            <w:pPr>
              <w:bidi/>
              <w:ind w:left="601"/>
              <w:rPr>
                <w:rFonts w:cs="B Titr"/>
                <w:i/>
                <w:iCs/>
                <w:sz w:val="20"/>
                <w:szCs w:val="20"/>
                <w:rtl/>
              </w:rPr>
            </w:pPr>
          </w:p>
        </w:tc>
      </w:tr>
      <w:tr w:rsidR="00FC1B87" w:rsidRPr="008D12F4" w:rsidTr="000938B2">
        <w:trPr>
          <w:trHeight w:val="2955"/>
        </w:trPr>
        <w:tc>
          <w:tcPr>
            <w:tcW w:w="10883" w:type="dxa"/>
            <w:gridSpan w:val="4"/>
            <w:shd w:val="clear" w:color="auto" w:fill="auto"/>
          </w:tcPr>
          <w:p w:rsidR="00FC1B87" w:rsidRPr="00570CED" w:rsidRDefault="00FC1B87" w:rsidP="00FC1B87">
            <w:pPr>
              <w:bidi/>
              <w:rPr>
                <w:rFonts w:cs="B Titr"/>
                <w:b/>
                <w:bCs/>
                <w:i/>
                <w:iCs/>
                <w:sz w:val="12"/>
                <w:szCs w:val="12"/>
                <w:rtl/>
              </w:rPr>
            </w:pPr>
          </w:p>
          <w:p w:rsidR="00FC1B87" w:rsidRPr="00A31F10" w:rsidRDefault="00FC1B87" w:rsidP="00FC1B87">
            <w:pPr>
              <w:bidi/>
              <w:rPr>
                <w:rFonts w:cs="B Zar"/>
                <w:b/>
                <w:bCs/>
                <w:color w:val="000000"/>
                <w:lang w:bidi="fa-IR"/>
              </w:rPr>
            </w:pPr>
            <w:r w:rsidRPr="00A31F10">
              <w:rPr>
                <w:rFonts w:cs="B Zar" w:hint="cs"/>
                <w:b/>
                <w:bCs/>
                <w:color w:val="000000"/>
                <w:sz w:val="26"/>
                <w:szCs w:val="26"/>
                <w:rtl/>
              </w:rPr>
              <w:t>مقررات کلاسی، تکالیف و تجارب یادگیری</w:t>
            </w:r>
            <w:r w:rsidRPr="00A31F10">
              <w:rPr>
                <w:rFonts w:cs="B Titr"/>
                <w:i/>
                <w:iCs/>
                <w:color w:val="000000"/>
                <w:sz w:val="26"/>
                <w:szCs w:val="26"/>
                <w:lang w:bidi="fa-IR"/>
              </w:rPr>
              <w:t xml:space="preserve"> (Rules / Assignments / Learning experiences) </w:t>
            </w:r>
          </w:p>
          <w:p w:rsidR="00FC1B87" w:rsidRPr="00CA5441" w:rsidRDefault="003857F3" w:rsidP="003857F3">
            <w:pPr>
              <w:bidi/>
              <w:spacing w:line="276" w:lineRule="auto"/>
              <w:rPr>
                <w:rFonts w:cs="B Nazanin"/>
                <w:sz w:val="14"/>
                <w:szCs w:val="14"/>
                <w:rtl/>
              </w:rPr>
            </w:pPr>
            <w:r w:rsidRPr="007A6E79">
              <w:rPr>
                <w:rFonts w:cs="B Titr" w:hint="cs"/>
                <w:color w:val="000000"/>
                <w:rtl/>
                <w:lang w:bidi="fa-IR"/>
              </w:rPr>
              <w:t xml:space="preserve">شروع </w:t>
            </w:r>
            <w:r>
              <w:rPr>
                <w:rFonts w:cs="B Titr" w:hint="cs"/>
                <w:color w:val="000000"/>
                <w:rtl/>
                <w:lang w:bidi="fa-IR"/>
              </w:rPr>
              <w:t>به موقع کلاس ،  م</w:t>
            </w:r>
            <w:r w:rsidR="003F2A1B">
              <w:rPr>
                <w:rFonts w:cs="B Titr" w:hint="cs"/>
                <w:color w:val="000000"/>
                <w:rtl/>
                <w:lang w:bidi="fa-IR"/>
              </w:rPr>
              <w:t>شارکت کارآموزان در تدریس</w:t>
            </w:r>
            <w:bookmarkStart w:id="0" w:name="_GoBack"/>
            <w:bookmarkEnd w:id="0"/>
          </w:p>
        </w:tc>
      </w:tr>
      <w:tr w:rsidR="00FC1B87" w:rsidRPr="008D12F4" w:rsidTr="000938B2">
        <w:trPr>
          <w:trHeight w:val="4395"/>
        </w:trPr>
        <w:tc>
          <w:tcPr>
            <w:tcW w:w="10883" w:type="dxa"/>
            <w:gridSpan w:val="4"/>
            <w:shd w:val="clear" w:color="auto" w:fill="auto"/>
          </w:tcPr>
          <w:p w:rsidR="00FC1B87" w:rsidRPr="00570CED" w:rsidRDefault="00FC1B87" w:rsidP="00FC1B87">
            <w:pPr>
              <w:bidi/>
              <w:rPr>
                <w:rFonts w:cs="B Titr"/>
                <w:b/>
                <w:bCs/>
                <w:i/>
                <w:iCs/>
                <w:sz w:val="10"/>
                <w:szCs w:val="10"/>
                <w:rtl/>
              </w:rPr>
            </w:pPr>
          </w:p>
          <w:p w:rsidR="00FC1B87" w:rsidRPr="00A31F10" w:rsidRDefault="00FC1B87" w:rsidP="00FC1B87">
            <w:pPr>
              <w:bidi/>
              <w:rPr>
                <w:rFonts w:cs="B Titr"/>
                <w:b/>
                <w:bCs/>
                <w:color w:val="000000"/>
                <w:sz w:val="26"/>
                <w:szCs w:val="26"/>
              </w:rPr>
            </w:pPr>
            <w:r w:rsidRPr="00A31F10">
              <w:rPr>
                <w:rFonts w:cs="B Zar" w:hint="cs"/>
                <w:b/>
                <w:bCs/>
                <w:color w:val="000000"/>
                <w:sz w:val="26"/>
                <w:szCs w:val="26"/>
                <w:rtl/>
              </w:rPr>
              <w:t>ارزیابی دانشجو</w:t>
            </w:r>
            <w:r w:rsidRPr="00A31F10">
              <w:rPr>
                <w:rFonts w:cs="B Titr"/>
                <w:i/>
                <w:iCs/>
                <w:color w:val="000000"/>
                <w:sz w:val="26"/>
                <w:szCs w:val="26"/>
              </w:rPr>
              <w:t xml:space="preserve">(Student Assessment) </w:t>
            </w:r>
          </w:p>
          <w:p w:rsidR="00FC1B87" w:rsidRDefault="00FC1B87" w:rsidP="00FC1B87">
            <w:pPr>
              <w:bidi/>
              <w:rPr>
                <w:rFonts w:ascii="BNazanin" w:eastAsia="Calibri" w:hAnsi="Calibri" w:cs="B Nazanin"/>
                <w:sz w:val="26"/>
                <w:szCs w:val="26"/>
                <w:rtl/>
              </w:rPr>
            </w:pPr>
            <w:r w:rsidRPr="00736B05">
              <w:rPr>
                <w:rFonts w:ascii="BNazanin" w:eastAsia="Calibri" w:hAnsi="Calibri" w:cs="B Nazanin" w:hint="cs"/>
                <w:sz w:val="26"/>
                <w:szCs w:val="26"/>
                <w:rtl/>
              </w:rPr>
              <w:t>آزمون این دوره</w:t>
            </w:r>
            <w:r>
              <w:rPr>
                <w:rFonts w:ascii="BNazanin" w:eastAsia="Calibri" w:hAnsi="Calibri" w:cs="B Nazanin" w:hint="cs"/>
                <w:sz w:val="26"/>
                <w:szCs w:val="26"/>
                <w:rtl/>
              </w:rPr>
              <w:t>، شامل</w:t>
            </w:r>
            <w:r w:rsidRPr="00736B05">
              <w:rPr>
                <w:rFonts w:ascii="BNazanin" w:eastAsia="Calibri" w:hAnsi="Calibri" w:cs="B Nazanin" w:hint="cs"/>
                <w:sz w:val="26"/>
                <w:szCs w:val="26"/>
                <w:rtl/>
              </w:rPr>
              <w:t xml:space="preserve"> ترکیبی از </w:t>
            </w:r>
            <w:r>
              <w:rPr>
                <w:rFonts w:ascii="BNazanin" w:eastAsia="Calibri" w:hAnsi="Calibri" w:cs="B Nazanin" w:hint="cs"/>
                <w:sz w:val="26"/>
                <w:szCs w:val="26"/>
                <w:rtl/>
              </w:rPr>
              <w:t xml:space="preserve">پیش آزمون، </w:t>
            </w:r>
            <w:r w:rsidRPr="00736B05">
              <w:rPr>
                <w:rFonts w:ascii="BNazanin" w:eastAsia="Calibri" w:hAnsi="Calibri" w:cs="B Nazanin" w:hint="cs"/>
                <w:sz w:val="26"/>
                <w:szCs w:val="26"/>
                <w:rtl/>
              </w:rPr>
              <w:t>آزمون شفاهی کلاسی، آزمون</w:t>
            </w:r>
            <w:r>
              <w:rPr>
                <w:rFonts w:ascii="BNazanin" w:eastAsia="Calibri" w:hAnsi="Calibri" w:cs="B Nazanin" w:hint="cs"/>
                <w:sz w:val="26"/>
                <w:szCs w:val="26"/>
                <w:rtl/>
              </w:rPr>
              <w:t>های</w:t>
            </w:r>
            <w:r w:rsidRPr="00736B05">
              <w:rPr>
                <w:rFonts w:ascii="BNazanin" w:eastAsia="Calibri" w:hAnsi="Calibri" w:cs="B Nazanin" w:hint="cs"/>
                <w:sz w:val="26"/>
                <w:szCs w:val="26"/>
                <w:rtl/>
              </w:rPr>
              <w:t xml:space="preserve"> </w:t>
            </w:r>
            <w:r w:rsidRPr="00066984">
              <w:rPr>
                <w:rFonts w:ascii="Calibri" w:eastAsia="Calibri" w:hAnsi="Calibri" w:cs="B Nazanin"/>
                <w:i/>
                <w:iCs/>
                <w:sz w:val="26"/>
                <w:szCs w:val="26"/>
              </w:rPr>
              <w:t>Formative</w:t>
            </w:r>
            <w:r w:rsidRPr="00736B05">
              <w:rPr>
                <w:rFonts w:ascii="BNazanin" w:eastAsia="Calibri" w:hAnsi="Calibri" w:cs="B Nazanin" w:hint="cs"/>
                <w:sz w:val="26"/>
                <w:szCs w:val="26"/>
                <w:rtl/>
              </w:rPr>
              <w:t xml:space="preserve"> و </w:t>
            </w:r>
            <w:r w:rsidRPr="00066984">
              <w:rPr>
                <w:rFonts w:ascii="Calibri" w:eastAsia="Calibri" w:hAnsi="Calibri" w:cs="B Nazanin"/>
                <w:i/>
                <w:iCs/>
                <w:sz w:val="26"/>
                <w:szCs w:val="26"/>
              </w:rPr>
              <w:t>Summative</w:t>
            </w:r>
            <w:r>
              <w:rPr>
                <w:rFonts w:ascii="BNazanin" w:eastAsia="Calibri" w:hAnsi="Calibri" w:cs="B Nazanin" w:hint="cs"/>
                <w:sz w:val="26"/>
                <w:szCs w:val="26"/>
                <w:rtl/>
              </w:rPr>
              <w:t xml:space="preserve"> خواهد بود:</w:t>
            </w:r>
          </w:p>
          <w:p w:rsidR="00FC1B87" w:rsidRPr="00206E62" w:rsidRDefault="00FC1B87" w:rsidP="00FC1B87">
            <w:pPr>
              <w:bidi/>
              <w:rPr>
                <w:rFonts w:ascii="BNazanin" w:eastAsia="Calibri" w:hAnsi="Calibri" w:cs="B Nazanin"/>
                <w:sz w:val="14"/>
                <w:szCs w:val="14"/>
                <w:rtl/>
              </w:rPr>
            </w:pPr>
          </w:p>
          <w:tbl>
            <w:tblPr>
              <w:bidiVisual/>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0"/>
              <w:gridCol w:w="3551"/>
            </w:tblGrid>
            <w:tr w:rsidR="00984A28" w:rsidRPr="00066984" w:rsidTr="009B59A3">
              <w:tc>
                <w:tcPr>
                  <w:tcW w:w="3550" w:type="dxa"/>
                  <w:tcBorders>
                    <w:top w:val="single" w:sz="12" w:space="0" w:color="auto"/>
                    <w:bottom w:val="single" w:sz="12" w:space="0" w:color="auto"/>
                  </w:tcBorders>
                  <w:shd w:val="clear" w:color="auto" w:fill="FFFF00"/>
                  <w:vAlign w:val="center"/>
                </w:tcPr>
                <w:p w:rsidR="00984A28" w:rsidRPr="00066984" w:rsidRDefault="00984A28" w:rsidP="009B59A3">
                  <w:pPr>
                    <w:bidi/>
                    <w:jc w:val="center"/>
                    <w:rPr>
                      <w:rFonts w:ascii="BNazanin" w:eastAsia="Calibri" w:hAnsi="Calibri" w:cs="B Nazanin"/>
                      <w:b/>
                      <w:bCs/>
                      <w:sz w:val="26"/>
                      <w:szCs w:val="26"/>
                      <w:rtl/>
                      <w:lang w:bidi="fa-IR"/>
                    </w:rPr>
                  </w:pPr>
                  <w:r w:rsidRPr="00066984">
                    <w:rPr>
                      <w:rFonts w:ascii="BNazanin" w:eastAsia="Calibri" w:hAnsi="Calibri" w:cs="B Nazanin" w:hint="cs"/>
                      <w:b/>
                      <w:bCs/>
                      <w:sz w:val="26"/>
                      <w:szCs w:val="26"/>
                      <w:rtl/>
                      <w:lang w:bidi="fa-IR"/>
                    </w:rPr>
                    <w:t>آیتم</w:t>
                  </w:r>
                </w:p>
              </w:tc>
              <w:tc>
                <w:tcPr>
                  <w:tcW w:w="3551" w:type="dxa"/>
                  <w:tcBorders>
                    <w:top w:val="single" w:sz="12" w:space="0" w:color="auto"/>
                    <w:bottom w:val="single" w:sz="12" w:space="0" w:color="auto"/>
                  </w:tcBorders>
                  <w:shd w:val="clear" w:color="auto" w:fill="FFFF00"/>
                  <w:vAlign w:val="center"/>
                </w:tcPr>
                <w:p w:rsidR="00984A28" w:rsidRPr="00066984" w:rsidRDefault="00984A28" w:rsidP="009B59A3">
                  <w:pPr>
                    <w:bidi/>
                    <w:jc w:val="center"/>
                    <w:rPr>
                      <w:rFonts w:ascii="BNazanin" w:eastAsia="Calibri" w:hAnsi="Calibri" w:cs="B Nazanin"/>
                      <w:b/>
                      <w:bCs/>
                      <w:sz w:val="26"/>
                      <w:szCs w:val="26"/>
                      <w:rtl/>
                      <w:lang w:bidi="fa-IR"/>
                    </w:rPr>
                  </w:pPr>
                  <w:r w:rsidRPr="00066984">
                    <w:rPr>
                      <w:rFonts w:ascii="BNazanin" w:eastAsia="Calibri" w:hAnsi="Calibri" w:cs="B Nazanin" w:hint="cs"/>
                      <w:b/>
                      <w:bCs/>
                      <w:sz w:val="26"/>
                      <w:szCs w:val="26"/>
                      <w:rtl/>
                      <w:lang w:bidi="fa-IR"/>
                    </w:rPr>
                    <w:t>نمره</w:t>
                  </w:r>
                </w:p>
              </w:tc>
            </w:tr>
            <w:tr w:rsidR="00984A28" w:rsidRPr="00066984" w:rsidTr="009B59A3">
              <w:tc>
                <w:tcPr>
                  <w:tcW w:w="3550" w:type="dxa"/>
                  <w:tcBorders>
                    <w:top w:val="single" w:sz="12" w:space="0" w:color="auto"/>
                  </w:tcBorders>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لاگ بوک</w:t>
                  </w:r>
                </w:p>
              </w:tc>
              <w:tc>
                <w:tcPr>
                  <w:tcW w:w="3551" w:type="dxa"/>
                  <w:tcBorders>
                    <w:top w:val="single" w:sz="12" w:space="0" w:color="auto"/>
                  </w:tcBorders>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5</w:t>
                  </w:r>
                </w:p>
              </w:tc>
            </w:tr>
            <w:tr w:rsidR="00984A28" w:rsidRPr="00066984" w:rsidTr="009B59A3">
              <w:tc>
                <w:tcPr>
                  <w:tcW w:w="3550" w:type="dxa"/>
                  <w:shd w:val="clear" w:color="auto" w:fill="D9D9D9"/>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 xml:space="preserve">شرح حال نویسی کامل </w:t>
                  </w:r>
                </w:p>
              </w:tc>
              <w:tc>
                <w:tcPr>
                  <w:tcW w:w="3551" w:type="dxa"/>
                  <w:shd w:val="clear" w:color="auto" w:fill="D9D9D9"/>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5</w:t>
                  </w:r>
                </w:p>
              </w:tc>
            </w:tr>
            <w:tr w:rsidR="00984A28" w:rsidRPr="00066984" w:rsidTr="009B59A3">
              <w:tc>
                <w:tcPr>
                  <w:tcW w:w="3550" w:type="dxa"/>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 xml:space="preserve">حضور در کشیک ها </w:t>
                  </w:r>
                </w:p>
              </w:tc>
              <w:tc>
                <w:tcPr>
                  <w:tcW w:w="3551" w:type="dxa"/>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5</w:t>
                  </w:r>
                </w:p>
              </w:tc>
            </w:tr>
            <w:tr w:rsidR="00984A28" w:rsidRPr="00066984" w:rsidTr="009B59A3">
              <w:tc>
                <w:tcPr>
                  <w:tcW w:w="3550" w:type="dxa"/>
                  <w:shd w:val="clear" w:color="auto" w:fill="D9D9D9"/>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 xml:space="preserve">رعایت آئین نامه و شئونات اخلاق پزشکی </w:t>
                  </w:r>
                </w:p>
              </w:tc>
              <w:tc>
                <w:tcPr>
                  <w:tcW w:w="3551" w:type="dxa"/>
                  <w:shd w:val="clear" w:color="auto" w:fill="D9D9D9"/>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5</w:t>
                  </w:r>
                </w:p>
              </w:tc>
            </w:tr>
            <w:tr w:rsidR="00984A28" w:rsidRPr="00066984" w:rsidTr="009B59A3">
              <w:tc>
                <w:tcPr>
                  <w:tcW w:w="3550" w:type="dxa"/>
                  <w:tcBorders>
                    <w:bottom w:val="single" w:sz="12" w:space="0" w:color="auto"/>
                  </w:tcBorders>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 xml:space="preserve">آزمون کتبی </w:t>
                  </w:r>
                </w:p>
              </w:tc>
              <w:tc>
                <w:tcPr>
                  <w:tcW w:w="3551" w:type="dxa"/>
                  <w:tcBorders>
                    <w:bottom w:val="single" w:sz="12" w:space="0" w:color="auto"/>
                  </w:tcBorders>
                  <w:shd w:val="clear" w:color="auto" w:fill="auto"/>
                  <w:vAlign w:val="center"/>
                </w:tcPr>
                <w:p w:rsidR="00984A28" w:rsidRPr="00066984" w:rsidRDefault="00984A28" w:rsidP="009B59A3">
                  <w:pPr>
                    <w:bidi/>
                    <w:jc w:val="center"/>
                    <w:rPr>
                      <w:rFonts w:ascii="BNazanin" w:eastAsia="Calibri" w:hAnsi="Calibri" w:cs="B Nazanin"/>
                      <w:sz w:val="26"/>
                      <w:szCs w:val="26"/>
                      <w:rtl/>
                      <w:lang w:bidi="fa-IR"/>
                    </w:rPr>
                  </w:pPr>
                  <w:r>
                    <w:rPr>
                      <w:rFonts w:ascii="BNazanin" w:eastAsia="Calibri" w:hAnsi="Calibri" w:cs="B Nazanin" w:hint="cs"/>
                      <w:sz w:val="26"/>
                      <w:szCs w:val="26"/>
                      <w:rtl/>
                      <w:lang w:bidi="fa-IR"/>
                    </w:rPr>
                    <w:t xml:space="preserve"> 20 </w:t>
                  </w:r>
                </w:p>
              </w:tc>
            </w:tr>
            <w:tr w:rsidR="00984A28" w:rsidRPr="00066984" w:rsidTr="009B59A3">
              <w:tc>
                <w:tcPr>
                  <w:tcW w:w="3550" w:type="dxa"/>
                  <w:tcBorders>
                    <w:top w:val="single" w:sz="12" w:space="0" w:color="auto"/>
                    <w:bottom w:val="single" w:sz="12" w:space="0" w:color="auto"/>
                  </w:tcBorders>
                  <w:shd w:val="clear" w:color="auto" w:fill="FFFF00"/>
                  <w:vAlign w:val="center"/>
                </w:tcPr>
                <w:p w:rsidR="00984A28" w:rsidRPr="00066984" w:rsidRDefault="00984A28" w:rsidP="009B59A3">
                  <w:pPr>
                    <w:bidi/>
                    <w:jc w:val="center"/>
                    <w:rPr>
                      <w:rFonts w:ascii="BNazanin" w:eastAsia="Calibri" w:hAnsi="Calibri" w:cs="B Nazanin"/>
                      <w:b/>
                      <w:bCs/>
                      <w:sz w:val="26"/>
                      <w:szCs w:val="26"/>
                      <w:rtl/>
                      <w:lang w:bidi="fa-IR"/>
                    </w:rPr>
                  </w:pPr>
                  <w:r w:rsidRPr="00066984">
                    <w:rPr>
                      <w:rFonts w:ascii="BNazanin" w:eastAsia="Calibri" w:hAnsi="Calibri" w:cs="B Nazanin" w:hint="cs"/>
                      <w:b/>
                      <w:bCs/>
                      <w:sz w:val="26"/>
                      <w:szCs w:val="26"/>
                      <w:rtl/>
                      <w:lang w:bidi="fa-IR"/>
                    </w:rPr>
                    <w:t>مجموع نمره</w:t>
                  </w:r>
                </w:p>
              </w:tc>
              <w:tc>
                <w:tcPr>
                  <w:tcW w:w="3551" w:type="dxa"/>
                  <w:tcBorders>
                    <w:top w:val="single" w:sz="12" w:space="0" w:color="auto"/>
                    <w:bottom w:val="single" w:sz="12" w:space="0" w:color="auto"/>
                  </w:tcBorders>
                  <w:shd w:val="clear" w:color="auto" w:fill="FFFF00"/>
                  <w:vAlign w:val="center"/>
                </w:tcPr>
                <w:p w:rsidR="00984A28" w:rsidRPr="00066984" w:rsidRDefault="00984A28" w:rsidP="009B59A3">
                  <w:pPr>
                    <w:bidi/>
                    <w:jc w:val="center"/>
                    <w:rPr>
                      <w:rFonts w:ascii="BNazanin" w:eastAsia="Calibri" w:hAnsi="Calibri" w:cs="B Nazanin"/>
                      <w:b/>
                      <w:bCs/>
                      <w:sz w:val="26"/>
                      <w:szCs w:val="26"/>
                      <w:rtl/>
                      <w:lang w:bidi="fa-IR"/>
                    </w:rPr>
                  </w:pPr>
                </w:p>
              </w:tc>
            </w:tr>
          </w:tbl>
          <w:p w:rsidR="00FC1B87" w:rsidRDefault="00FC1B87" w:rsidP="00FC1B87">
            <w:pPr>
              <w:bidi/>
              <w:rPr>
                <w:rFonts w:cs="B Zar"/>
                <w:b/>
                <w:bCs/>
                <w:sz w:val="20"/>
                <w:szCs w:val="20"/>
                <w:rtl/>
              </w:rPr>
            </w:pPr>
          </w:p>
          <w:p w:rsidR="00FC1B87" w:rsidRPr="00206E62" w:rsidRDefault="00FC1B87" w:rsidP="00FC1B87">
            <w:pPr>
              <w:bidi/>
              <w:rPr>
                <w:rFonts w:cs="B Zar"/>
                <w:b/>
                <w:bCs/>
                <w:sz w:val="20"/>
                <w:szCs w:val="20"/>
              </w:rPr>
            </w:pPr>
          </w:p>
        </w:tc>
      </w:tr>
      <w:tr w:rsidR="00FC1B87" w:rsidRPr="008D12F4" w:rsidTr="000938B2">
        <w:trPr>
          <w:trHeight w:val="5412"/>
        </w:trPr>
        <w:tc>
          <w:tcPr>
            <w:tcW w:w="10883" w:type="dxa"/>
            <w:gridSpan w:val="4"/>
            <w:shd w:val="clear" w:color="auto" w:fill="auto"/>
          </w:tcPr>
          <w:p w:rsidR="00FC1B87" w:rsidRPr="00570CED" w:rsidRDefault="00FC1B87" w:rsidP="00FC1B87">
            <w:pPr>
              <w:bidi/>
              <w:rPr>
                <w:rFonts w:cs="B Titr"/>
                <w:b/>
                <w:bCs/>
                <w:i/>
                <w:iCs/>
                <w:sz w:val="12"/>
                <w:szCs w:val="12"/>
                <w:rtl/>
              </w:rPr>
            </w:pPr>
          </w:p>
          <w:p w:rsidR="00FC1B87" w:rsidRPr="00A31F10" w:rsidRDefault="00FC1B87" w:rsidP="00FC1B87">
            <w:pPr>
              <w:bidi/>
              <w:rPr>
                <w:rFonts w:cs="B Titr"/>
                <w:i/>
                <w:iCs/>
                <w:color w:val="000000"/>
                <w:sz w:val="26"/>
                <w:szCs w:val="26"/>
                <w:rtl/>
              </w:rPr>
            </w:pPr>
            <w:r w:rsidRPr="00A31F10">
              <w:rPr>
                <w:rFonts w:cs="B Zar" w:hint="cs"/>
                <w:b/>
                <w:bCs/>
                <w:color w:val="000000"/>
                <w:sz w:val="26"/>
                <w:szCs w:val="26"/>
                <w:rtl/>
              </w:rPr>
              <w:t>رفرنس و منابع آموزشی</w:t>
            </w:r>
            <w:r w:rsidRPr="00A31F10">
              <w:rPr>
                <w:rFonts w:cs="B Titr"/>
                <w:i/>
                <w:iCs/>
                <w:color w:val="000000"/>
                <w:sz w:val="26"/>
                <w:szCs w:val="26"/>
              </w:rPr>
              <w:t xml:space="preserve">(References) </w:t>
            </w:r>
          </w:p>
          <w:p w:rsidR="00FC1B87" w:rsidRPr="000F1390" w:rsidRDefault="000F1390" w:rsidP="00FC1B87">
            <w:pPr>
              <w:bidi/>
              <w:rPr>
                <w:rFonts w:cs="B Nazanin"/>
                <w:b/>
                <w:bCs/>
                <w:sz w:val="28"/>
                <w:szCs w:val="28"/>
                <w:rtl/>
              </w:rPr>
            </w:pPr>
            <w:r w:rsidRPr="000F1390">
              <w:rPr>
                <w:rFonts w:cs="B Nazanin" w:hint="cs"/>
                <w:b/>
                <w:bCs/>
                <w:sz w:val="28"/>
                <w:szCs w:val="28"/>
                <w:rtl/>
              </w:rPr>
              <w:t xml:space="preserve">جامع ارولوژی ایرانیان </w:t>
            </w:r>
          </w:p>
          <w:p w:rsidR="00FC1B87" w:rsidRPr="00E07DBD" w:rsidRDefault="00FC1B87" w:rsidP="00FC1B87">
            <w:pPr>
              <w:bidi/>
              <w:spacing w:line="360" w:lineRule="auto"/>
              <w:ind w:left="601"/>
              <w:rPr>
                <w:rFonts w:cs="B Titr"/>
                <w:b/>
                <w:bCs/>
                <w:i/>
                <w:iCs/>
                <w:sz w:val="26"/>
                <w:szCs w:val="26"/>
                <w:rtl/>
              </w:rPr>
            </w:pPr>
          </w:p>
        </w:tc>
      </w:tr>
    </w:tbl>
    <w:p w:rsidR="00BD73A0" w:rsidRPr="001F584D" w:rsidRDefault="00BD73A0" w:rsidP="00BD73A0">
      <w:pPr>
        <w:bidi/>
        <w:rPr>
          <w:rFonts w:cs="B Zar"/>
          <w:b/>
          <w:bCs/>
          <w:rtl/>
          <w:lang w:bidi="fa-IR"/>
        </w:rPr>
      </w:pPr>
    </w:p>
    <w:p w:rsidR="00BD73A0" w:rsidRPr="00A72EF2" w:rsidRDefault="00BD73A0" w:rsidP="00BD73A0">
      <w:pPr>
        <w:bidi/>
        <w:jc w:val="center"/>
        <w:rPr>
          <w:rFonts w:cs="B Titr"/>
          <w:b/>
          <w:bCs/>
          <w:sz w:val="26"/>
          <w:szCs w:val="26"/>
          <w:rtl/>
          <w:lang w:bidi="fa-IR"/>
        </w:rPr>
      </w:pPr>
      <w:r w:rsidRPr="00A31F10">
        <w:rPr>
          <w:rFonts w:cs="B Zar" w:hint="cs"/>
          <w:b/>
          <w:bCs/>
          <w:color w:val="000000"/>
          <w:sz w:val="26"/>
          <w:szCs w:val="26"/>
          <w:rtl/>
        </w:rPr>
        <w:t>جدول زمان بندي درس</w:t>
      </w:r>
      <w:r w:rsidRPr="00E9552D">
        <w:rPr>
          <w:rFonts w:cs="B Titr"/>
          <w:i/>
          <w:iCs/>
          <w:sz w:val="26"/>
          <w:szCs w:val="26"/>
          <w:lang w:bidi="fa-IR"/>
        </w:rPr>
        <w:t xml:space="preserve">(Schedule) </w:t>
      </w:r>
      <w:r w:rsidRPr="00C3556E">
        <w:rPr>
          <w:rFonts w:cs="B Zar" w:hint="cs"/>
          <w:sz w:val="26"/>
          <w:szCs w:val="26"/>
          <w:rtl/>
        </w:rPr>
        <w:t>:</w:t>
      </w:r>
      <w:r w:rsidRPr="00C3556E">
        <w:rPr>
          <w:rFonts w:cs="B Titr"/>
          <w:sz w:val="26"/>
          <w:szCs w:val="26"/>
        </w:rPr>
        <w:t xml:space="preserve"> </w:t>
      </w:r>
      <w:r w:rsidRPr="00A31F10">
        <w:rPr>
          <w:rFonts w:cs="B Nazanin" w:hint="cs"/>
          <w:b/>
          <w:bCs/>
          <w:color w:val="000000"/>
          <w:sz w:val="26"/>
          <w:szCs w:val="26"/>
          <w:rtl/>
          <w:lang w:bidi="fa-IR"/>
        </w:rPr>
        <w:t>دوشنبه هر هفته از ساعت 8:30 لغایت 10:30</w:t>
      </w:r>
    </w:p>
    <w:p w:rsidR="00BD73A0" w:rsidRPr="00C97C14" w:rsidRDefault="00BD73A0" w:rsidP="00BD73A0">
      <w:pPr>
        <w:bidi/>
        <w:jc w:val="center"/>
        <w:rPr>
          <w:rFonts w:cs="B Zar"/>
          <w:b/>
          <w:bCs/>
          <w:rtl/>
        </w:rPr>
      </w:pPr>
    </w:p>
    <w:tbl>
      <w:tblPr>
        <w:bidiVisual/>
        <w:tblW w:w="10620" w:type="dxa"/>
        <w:tblInd w:w="-5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70"/>
        <w:gridCol w:w="2520"/>
        <w:gridCol w:w="6930"/>
      </w:tblGrid>
      <w:tr w:rsidR="00BD73A0" w:rsidRPr="00C97C14" w:rsidTr="000938B2">
        <w:trPr>
          <w:trHeight w:val="600"/>
        </w:trPr>
        <w:tc>
          <w:tcPr>
            <w:tcW w:w="1170" w:type="dxa"/>
            <w:tcBorders>
              <w:top w:val="single" w:sz="12" w:space="0" w:color="auto"/>
              <w:bottom w:val="single" w:sz="12" w:space="0" w:color="auto"/>
              <w:right w:val="single" w:sz="12" w:space="0" w:color="auto"/>
            </w:tcBorders>
            <w:shd w:val="clear" w:color="auto" w:fill="FFFF00"/>
            <w:vAlign w:val="center"/>
          </w:tcPr>
          <w:p w:rsidR="00BD73A0" w:rsidRPr="00381C52" w:rsidRDefault="00BD73A0" w:rsidP="000938B2">
            <w:pPr>
              <w:pStyle w:val="Heading2"/>
              <w:rPr>
                <w:rFonts w:cs="B Zar"/>
                <w:sz w:val="26"/>
                <w:szCs w:val="26"/>
              </w:rPr>
            </w:pPr>
            <w:r w:rsidRPr="00381C52">
              <w:rPr>
                <w:rFonts w:cs="B Zar" w:hint="cs"/>
                <w:sz w:val="26"/>
                <w:szCs w:val="26"/>
                <w:rtl/>
              </w:rPr>
              <w:t>جلسه / هفته</w:t>
            </w:r>
          </w:p>
        </w:tc>
        <w:tc>
          <w:tcPr>
            <w:tcW w:w="2520" w:type="dxa"/>
            <w:tcBorders>
              <w:top w:val="single" w:sz="12" w:space="0" w:color="auto"/>
              <w:left w:val="single" w:sz="12" w:space="0" w:color="auto"/>
              <w:bottom w:val="single" w:sz="12" w:space="0" w:color="auto"/>
              <w:right w:val="single" w:sz="12" w:space="0" w:color="auto"/>
            </w:tcBorders>
            <w:shd w:val="clear" w:color="auto" w:fill="FFFF00"/>
            <w:vAlign w:val="center"/>
          </w:tcPr>
          <w:p w:rsidR="00BD73A0" w:rsidRPr="007356A1" w:rsidRDefault="00BD73A0" w:rsidP="000938B2">
            <w:pPr>
              <w:pStyle w:val="Heading2"/>
              <w:rPr>
                <w:rFonts w:cs="B Nazanin"/>
                <w:sz w:val="26"/>
                <w:szCs w:val="26"/>
              </w:rPr>
            </w:pPr>
            <w:r w:rsidRPr="007356A1">
              <w:rPr>
                <w:rFonts w:cs="B Zar" w:hint="cs"/>
                <w:sz w:val="26"/>
                <w:szCs w:val="26"/>
                <w:rtl/>
              </w:rPr>
              <w:t>تاریخ برگزاری کلاس</w:t>
            </w:r>
          </w:p>
        </w:tc>
        <w:tc>
          <w:tcPr>
            <w:tcW w:w="6930" w:type="dxa"/>
            <w:tcBorders>
              <w:top w:val="single" w:sz="12" w:space="0" w:color="auto"/>
              <w:left w:val="single" w:sz="12" w:space="0" w:color="auto"/>
              <w:bottom w:val="single" w:sz="12" w:space="0" w:color="auto"/>
            </w:tcBorders>
            <w:shd w:val="clear" w:color="auto" w:fill="FFFF00"/>
            <w:vAlign w:val="center"/>
          </w:tcPr>
          <w:p w:rsidR="00BD73A0" w:rsidRPr="00381C52" w:rsidRDefault="00BD73A0" w:rsidP="000938B2">
            <w:pPr>
              <w:bidi/>
              <w:jc w:val="center"/>
              <w:rPr>
                <w:rFonts w:cs="B Zar"/>
                <w:b/>
                <w:bCs/>
                <w:sz w:val="26"/>
                <w:szCs w:val="26"/>
              </w:rPr>
            </w:pPr>
            <w:r w:rsidRPr="00381C52">
              <w:rPr>
                <w:rFonts w:cs="B Zar" w:hint="cs"/>
                <w:b/>
                <w:bCs/>
                <w:sz w:val="26"/>
                <w:szCs w:val="26"/>
                <w:rtl/>
              </w:rPr>
              <w:t xml:space="preserve">موضوع / محتواي درسي </w:t>
            </w:r>
          </w:p>
        </w:tc>
      </w:tr>
      <w:tr w:rsidR="00BD73A0" w:rsidRPr="00C97C14" w:rsidTr="000938B2">
        <w:trPr>
          <w:trHeight w:val="570"/>
        </w:trPr>
        <w:tc>
          <w:tcPr>
            <w:tcW w:w="1170" w:type="dxa"/>
            <w:tcBorders>
              <w:top w:val="single" w:sz="12" w:space="0" w:color="auto"/>
              <w:bottom w:val="single" w:sz="6" w:space="0" w:color="auto"/>
              <w:right w:val="single" w:sz="8" w:space="0" w:color="auto"/>
            </w:tcBorders>
            <w:shd w:val="clear" w:color="auto" w:fill="FFFFFF"/>
            <w:vAlign w:val="center"/>
          </w:tcPr>
          <w:p w:rsidR="00BD73A0" w:rsidRPr="00B25CB9" w:rsidRDefault="00BD73A0" w:rsidP="000938B2">
            <w:pPr>
              <w:bidi/>
              <w:jc w:val="center"/>
              <w:rPr>
                <w:rFonts w:cs="B Nazanin"/>
                <w:b/>
                <w:bCs/>
                <w:sz w:val="26"/>
                <w:szCs w:val="26"/>
              </w:rPr>
            </w:pPr>
            <w:r w:rsidRPr="00B25CB9">
              <w:rPr>
                <w:rFonts w:cs="B Nazanin" w:hint="cs"/>
                <w:b/>
                <w:bCs/>
                <w:sz w:val="26"/>
                <w:szCs w:val="26"/>
                <w:rtl/>
              </w:rPr>
              <w:t>1</w:t>
            </w:r>
          </w:p>
        </w:tc>
        <w:tc>
          <w:tcPr>
            <w:tcW w:w="2520" w:type="dxa"/>
            <w:tcBorders>
              <w:top w:val="single" w:sz="12" w:space="0" w:color="auto"/>
              <w:left w:val="single" w:sz="8" w:space="0" w:color="auto"/>
              <w:bottom w:val="single" w:sz="6" w:space="0" w:color="auto"/>
              <w:right w:val="single" w:sz="8" w:space="0" w:color="auto"/>
            </w:tcBorders>
            <w:shd w:val="clear" w:color="auto" w:fill="FFFFFF"/>
            <w:vAlign w:val="center"/>
          </w:tcPr>
          <w:p w:rsidR="00BD73A0" w:rsidRPr="007356A1" w:rsidRDefault="00671411" w:rsidP="000938B2">
            <w:pPr>
              <w:bidi/>
              <w:jc w:val="center"/>
              <w:rPr>
                <w:rFonts w:cs="B Nazanin"/>
                <w:b/>
                <w:bCs/>
              </w:rPr>
            </w:pPr>
            <w:r>
              <w:rPr>
                <w:rFonts w:cs="B Nazanin" w:hint="cs"/>
                <w:b/>
                <w:bCs/>
                <w:rtl/>
              </w:rPr>
              <w:t xml:space="preserve">روزهای یکشنبه هر هفته </w:t>
            </w:r>
          </w:p>
        </w:tc>
        <w:tc>
          <w:tcPr>
            <w:tcW w:w="6930" w:type="dxa"/>
            <w:tcBorders>
              <w:top w:val="single" w:sz="12" w:space="0" w:color="auto"/>
              <w:left w:val="single" w:sz="8" w:space="0" w:color="auto"/>
              <w:bottom w:val="single" w:sz="6" w:space="0" w:color="auto"/>
            </w:tcBorders>
            <w:shd w:val="clear" w:color="auto" w:fill="FFFFFF"/>
            <w:vAlign w:val="center"/>
          </w:tcPr>
          <w:p w:rsidR="00BD73A0" w:rsidRPr="00385DAE" w:rsidRDefault="000F1390" w:rsidP="000938B2">
            <w:pPr>
              <w:bidi/>
              <w:jc w:val="center"/>
              <w:rPr>
                <w:rFonts w:cs="B Nazanin"/>
                <w:rtl/>
              </w:rPr>
            </w:pPr>
            <w:r>
              <w:rPr>
                <w:rFonts w:cs="B Nazanin" w:hint="cs"/>
                <w:rtl/>
              </w:rPr>
              <w:t xml:space="preserve">توجیه موضوع و دانشجویان و بحث در مورد مبحث تدریس </w:t>
            </w:r>
          </w:p>
        </w:tc>
      </w:tr>
      <w:tr w:rsidR="00BD73A0" w:rsidRPr="00C97C14" w:rsidTr="000938B2">
        <w:trPr>
          <w:trHeight w:val="570"/>
        </w:trPr>
        <w:tc>
          <w:tcPr>
            <w:tcW w:w="1170" w:type="dxa"/>
            <w:tcBorders>
              <w:top w:val="single" w:sz="6" w:space="0" w:color="auto"/>
              <w:bottom w:val="single" w:sz="6" w:space="0" w:color="auto"/>
              <w:right w:val="single" w:sz="8" w:space="0" w:color="auto"/>
            </w:tcBorders>
            <w:shd w:val="clear" w:color="auto" w:fill="F2F2F2"/>
            <w:vAlign w:val="center"/>
          </w:tcPr>
          <w:p w:rsidR="00BD73A0" w:rsidRPr="00B25CB9" w:rsidRDefault="00BD73A0" w:rsidP="000938B2">
            <w:pPr>
              <w:bidi/>
              <w:jc w:val="center"/>
              <w:rPr>
                <w:rFonts w:cs="B Nazanin"/>
                <w:b/>
                <w:bCs/>
                <w:sz w:val="26"/>
                <w:szCs w:val="26"/>
                <w:rtl/>
              </w:rPr>
            </w:pPr>
            <w:r>
              <w:rPr>
                <w:rFonts w:cs="B Nazanin" w:hint="cs"/>
                <w:b/>
                <w:bCs/>
                <w:sz w:val="26"/>
                <w:szCs w:val="26"/>
                <w:rtl/>
              </w:rPr>
              <w:t>2</w:t>
            </w:r>
          </w:p>
        </w:tc>
        <w:tc>
          <w:tcPr>
            <w:tcW w:w="2520" w:type="dxa"/>
            <w:tcBorders>
              <w:top w:val="single" w:sz="6" w:space="0" w:color="auto"/>
              <w:left w:val="single" w:sz="8" w:space="0" w:color="auto"/>
              <w:bottom w:val="single" w:sz="6" w:space="0" w:color="auto"/>
              <w:right w:val="single" w:sz="8" w:space="0" w:color="auto"/>
            </w:tcBorders>
            <w:shd w:val="clear" w:color="auto" w:fill="F2F2F2"/>
            <w:vAlign w:val="center"/>
          </w:tcPr>
          <w:p w:rsidR="00BD73A0" w:rsidRDefault="00BD73A0" w:rsidP="000938B2">
            <w:pPr>
              <w:bidi/>
              <w:jc w:val="center"/>
              <w:rPr>
                <w:rFonts w:cs="B Nazanin"/>
                <w:b/>
                <w:bCs/>
                <w:rtl/>
              </w:rPr>
            </w:pPr>
          </w:p>
        </w:tc>
        <w:tc>
          <w:tcPr>
            <w:tcW w:w="6930" w:type="dxa"/>
            <w:tcBorders>
              <w:top w:val="single" w:sz="6" w:space="0" w:color="auto"/>
              <w:left w:val="single" w:sz="8" w:space="0" w:color="auto"/>
              <w:bottom w:val="single" w:sz="6" w:space="0" w:color="auto"/>
            </w:tcBorders>
            <w:shd w:val="clear" w:color="auto" w:fill="F2F2F2"/>
            <w:vAlign w:val="center"/>
          </w:tcPr>
          <w:p w:rsidR="00BD73A0" w:rsidRPr="00385DAE" w:rsidRDefault="00BD73A0" w:rsidP="000938B2">
            <w:pPr>
              <w:bidi/>
              <w:jc w:val="center"/>
              <w:rPr>
                <w:rFonts w:cs="B Nazanin"/>
                <w:rtl/>
              </w:rPr>
            </w:pPr>
          </w:p>
        </w:tc>
      </w:tr>
      <w:tr w:rsidR="00BD73A0" w:rsidRPr="00C97C14" w:rsidTr="000938B2">
        <w:trPr>
          <w:trHeight w:val="570"/>
        </w:trPr>
        <w:tc>
          <w:tcPr>
            <w:tcW w:w="1170" w:type="dxa"/>
            <w:tcBorders>
              <w:top w:val="single" w:sz="6" w:space="0" w:color="auto"/>
              <w:bottom w:val="single" w:sz="6" w:space="0" w:color="auto"/>
              <w:right w:val="single" w:sz="8" w:space="0" w:color="auto"/>
            </w:tcBorders>
            <w:shd w:val="clear" w:color="auto" w:fill="FFFFFF"/>
            <w:vAlign w:val="center"/>
          </w:tcPr>
          <w:p w:rsidR="00BD73A0" w:rsidRPr="00B25CB9" w:rsidRDefault="00BD73A0" w:rsidP="000938B2">
            <w:pPr>
              <w:bidi/>
              <w:jc w:val="center"/>
              <w:rPr>
                <w:rFonts w:cs="B Nazanin"/>
                <w:b/>
                <w:bCs/>
                <w:sz w:val="26"/>
                <w:szCs w:val="26"/>
                <w:rtl/>
              </w:rPr>
            </w:pPr>
            <w:r>
              <w:rPr>
                <w:rFonts w:cs="B Nazanin" w:hint="cs"/>
                <w:b/>
                <w:bCs/>
                <w:sz w:val="26"/>
                <w:szCs w:val="26"/>
                <w:rtl/>
              </w:rPr>
              <w:t>3</w:t>
            </w:r>
          </w:p>
        </w:tc>
        <w:tc>
          <w:tcPr>
            <w:tcW w:w="2520" w:type="dxa"/>
            <w:tcBorders>
              <w:top w:val="single" w:sz="6" w:space="0" w:color="auto"/>
              <w:left w:val="single" w:sz="8" w:space="0" w:color="auto"/>
              <w:bottom w:val="single" w:sz="6" w:space="0" w:color="auto"/>
              <w:right w:val="single" w:sz="8" w:space="0" w:color="auto"/>
            </w:tcBorders>
            <w:shd w:val="clear" w:color="auto" w:fill="FFFFFF"/>
            <w:vAlign w:val="center"/>
          </w:tcPr>
          <w:p w:rsidR="00BD73A0" w:rsidRDefault="00BD73A0" w:rsidP="000938B2">
            <w:pPr>
              <w:bidi/>
              <w:rPr>
                <w:rFonts w:cs="B Nazanin"/>
                <w:b/>
                <w:bCs/>
                <w:rtl/>
              </w:rPr>
            </w:pPr>
          </w:p>
        </w:tc>
        <w:tc>
          <w:tcPr>
            <w:tcW w:w="6930" w:type="dxa"/>
            <w:tcBorders>
              <w:top w:val="single" w:sz="6" w:space="0" w:color="auto"/>
              <w:left w:val="single" w:sz="8" w:space="0" w:color="auto"/>
              <w:bottom w:val="single" w:sz="6" w:space="0" w:color="auto"/>
            </w:tcBorders>
            <w:shd w:val="clear" w:color="auto" w:fill="FFFFFF"/>
            <w:vAlign w:val="center"/>
          </w:tcPr>
          <w:p w:rsidR="00BD73A0" w:rsidRPr="00385DAE" w:rsidRDefault="00BD73A0" w:rsidP="000938B2">
            <w:pPr>
              <w:bidi/>
              <w:jc w:val="center"/>
              <w:rPr>
                <w:rFonts w:cs="B Nazanin"/>
                <w:rtl/>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2F2F2"/>
            <w:vAlign w:val="center"/>
          </w:tcPr>
          <w:p w:rsidR="00BD73A0" w:rsidRPr="00B25CB9" w:rsidRDefault="00BD73A0" w:rsidP="000938B2">
            <w:pPr>
              <w:bidi/>
              <w:jc w:val="center"/>
              <w:rPr>
                <w:rFonts w:cs="B Nazanin"/>
                <w:b/>
                <w:bCs/>
                <w:sz w:val="26"/>
                <w:szCs w:val="26"/>
              </w:rPr>
            </w:pPr>
            <w:r>
              <w:rPr>
                <w:rFonts w:cs="B Nazanin" w:hint="cs"/>
                <w:b/>
                <w:bCs/>
                <w:sz w:val="26"/>
                <w:szCs w:val="26"/>
                <w:rtl/>
              </w:rPr>
              <w:t>4</w:t>
            </w:r>
          </w:p>
        </w:tc>
        <w:tc>
          <w:tcPr>
            <w:tcW w:w="2520" w:type="dxa"/>
            <w:tcBorders>
              <w:top w:val="single" w:sz="6" w:space="0" w:color="auto"/>
              <w:left w:val="single" w:sz="8" w:space="0" w:color="auto"/>
              <w:bottom w:val="single" w:sz="6" w:space="0" w:color="auto"/>
              <w:right w:val="single" w:sz="8" w:space="0" w:color="auto"/>
            </w:tcBorders>
            <w:shd w:val="clear" w:color="auto" w:fill="F2F2F2"/>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2F2F2"/>
            <w:vAlign w:val="center"/>
          </w:tcPr>
          <w:p w:rsidR="00BD73A0" w:rsidRPr="00385DAE" w:rsidRDefault="00BD73A0" w:rsidP="000938B2">
            <w:pPr>
              <w:bidi/>
              <w:jc w:val="center"/>
              <w:rPr>
                <w:rFonts w:cs="B Nazanin"/>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FFFFF"/>
            <w:vAlign w:val="center"/>
          </w:tcPr>
          <w:p w:rsidR="00BD73A0" w:rsidRPr="00B25CB9" w:rsidRDefault="00BD73A0" w:rsidP="000938B2">
            <w:pPr>
              <w:bidi/>
              <w:jc w:val="center"/>
              <w:rPr>
                <w:rFonts w:cs="B Nazanin"/>
                <w:b/>
                <w:bCs/>
                <w:sz w:val="26"/>
                <w:szCs w:val="26"/>
              </w:rPr>
            </w:pPr>
            <w:r>
              <w:rPr>
                <w:rFonts w:cs="B Nazanin" w:hint="cs"/>
                <w:b/>
                <w:bCs/>
                <w:sz w:val="26"/>
                <w:szCs w:val="26"/>
                <w:rtl/>
              </w:rPr>
              <w:t>5</w:t>
            </w:r>
          </w:p>
        </w:tc>
        <w:tc>
          <w:tcPr>
            <w:tcW w:w="2520" w:type="dxa"/>
            <w:tcBorders>
              <w:top w:val="single" w:sz="6" w:space="0" w:color="auto"/>
              <w:left w:val="single" w:sz="8" w:space="0" w:color="auto"/>
              <w:bottom w:val="single" w:sz="6" w:space="0" w:color="auto"/>
              <w:right w:val="single" w:sz="8" w:space="0" w:color="auto"/>
            </w:tcBorders>
            <w:shd w:val="clear" w:color="auto" w:fill="FFFFFF"/>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FFFFF"/>
            <w:vAlign w:val="center"/>
          </w:tcPr>
          <w:p w:rsidR="00BD73A0" w:rsidRPr="00385DAE" w:rsidRDefault="00BD73A0" w:rsidP="000938B2">
            <w:pPr>
              <w:bidi/>
              <w:jc w:val="center"/>
              <w:rPr>
                <w:rFonts w:cs="B Nazanin"/>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2F2F2"/>
            <w:vAlign w:val="center"/>
          </w:tcPr>
          <w:p w:rsidR="00BD73A0" w:rsidRPr="00B25CB9" w:rsidRDefault="00BD73A0" w:rsidP="000938B2">
            <w:pPr>
              <w:bidi/>
              <w:jc w:val="center"/>
              <w:rPr>
                <w:rFonts w:cs="B Nazanin"/>
                <w:b/>
                <w:bCs/>
                <w:sz w:val="26"/>
                <w:szCs w:val="26"/>
                <w:rtl/>
              </w:rPr>
            </w:pPr>
            <w:r>
              <w:rPr>
                <w:rFonts w:cs="B Nazanin" w:hint="cs"/>
                <w:b/>
                <w:bCs/>
                <w:sz w:val="26"/>
                <w:szCs w:val="26"/>
                <w:rtl/>
              </w:rPr>
              <w:t>6</w:t>
            </w:r>
          </w:p>
        </w:tc>
        <w:tc>
          <w:tcPr>
            <w:tcW w:w="2520" w:type="dxa"/>
            <w:tcBorders>
              <w:top w:val="single" w:sz="6" w:space="0" w:color="auto"/>
              <w:left w:val="single" w:sz="8" w:space="0" w:color="auto"/>
              <w:bottom w:val="single" w:sz="6" w:space="0" w:color="auto"/>
              <w:right w:val="single" w:sz="8" w:space="0" w:color="auto"/>
            </w:tcBorders>
            <w:shd w:val="clear" w:color="auto" w:fill="F2F2F2"/>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2F2F2"/>
            <w:vAlign w:val="center"/>
          </w:tcPr>
          <w:p w:rsidR="00BD73A0" w:rsidRPr="00385DAE" w:rsidRDefault="00BD73A0" w:rsidP="000938B2">
            <w:pPr>
              <w:bidi/>
              <w:jc w:val="center"/>
              <w:rPr>
                <w:rFonts w:cs="B Nazanin"/>
                <w:rtl/>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FFFFF"/>
            <w:vAlign w:val="center"/>
          </w:tcPr>
          <w:p w:rsidR="00BD73A0" w:rsidRPr="00B25CB9" w:rsidRDefault="00BD73A0" w:rsidP="000938B2">
            <w:pPr>
              <w:bidi/>
              <w:jc w:val="center"/>
              <w:rPr>
                <w:rFonts w:cs="B Nazanin"/>
                <w:b/>
                <w:bCs/>
                <w:sz w:val="26"/>
                <w:szCs w:val="26"/>
              </w:rPr>
            </w:pPr>
            <w:r>
              <w:rPr>
                <w:rFonts w:cs="B Nazanin" w:hint="cs"/>
                <w:b/>
                <w:bCs/>
                <w:sz w:val="26"/>
                <w:szCs w:val="26"/>
                <w:rtl/>
              </w:rPr>
              <w:t>7</w:t>
            </w:r>
          </w:p>
        </w:tc>
        <w:tc>
          <w:tcPr>
            <w:tcW w:w="2520" w:type="dxa"/>
            <w:tcBorders>
              <w:top w:val="single" w:sz="6" w:space="0" w:color="auto"/>
              <w:left w:val="single" w:sz="8" w:space="0" w:color="auto"/>
              <w:bottom w:val="single" w:sz="6" w:space="0" w:color="auto"/>
              <w:right w:val="single" w:sz="8" w:space="0" w:color="auto"/>
            </w:tcBorders>
            <w:shd w:val="clear" w:color="auto" w:fill="FFFFFF"/>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FFFFF"/>
            <w:vAlign w:val="center"/>
          </w:tcPr>
          <w:p w:rsidR="00BD73A0" w:rsidRPr="00385DAE" w:rsidRDefault="00BD73A0" w:rsidP="000938B2">
            <w:pPr>
              <w:bidi/>
              <w:jc w:val="center"/>
              <w:rPr>
                <w:rFonts w:cs="B Nazanin"/>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2F2F2"/>
            <w:vAlign w:val="center"/>
          </w:tcPr>
          <w:p w:rsidR="00BD73A0" w:rsidRPr="00B25CB9" w:rsidRDefault="00BD73A0" w:rsidP="000938B2">
            <w:pPr>
              <w:bidi/>
              <w:jc w:val="center"/>
              <w:rPr>
                <w:rFonts w:cs="B Nazanin"/>
                <w:b/>
                <w:bCs/>
                <w:sz w:val="26"/>
                <w:szCs w:val="26"/>
                <w:rtl/>
              </w:rPr>
            </w:pPr>
            <w:r>
              <w:rPr>
                <w:rFonts w:cs="B Nazanin" w:hint="cs"/>
                <w:b/>
                <w:bCs/>
                <w:sz w:val="26"/>
                <w:szCs w:val="26"/>
                <w:rtl/>
              </w:rPr>
              <w:t>8</w:t>
            </w:r>
          </w:p>
        </w:tc>
        <w:tc>
          <w:tcPr>
            <w:tcW w:w="2520" w:type="dxa"/>
            <w:tcBorders>
              <w:top w:val="single" w:sz="6" w:space="0" w:color="auto"/>
              <w:left w:val="single" w:sz="8" w:space="0" w:color="auto"/>
              <w:bottom w:val="single" w:sz="6" w:space="0" w:color="auto"/>
              <w:right w:val="single" w:sz="8" w:space="0" w:color="auto"/>
            </w:tcBorders>
            <w:shd w:val="clear" w:color="auto" w:fill="F2F2F2"/>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2F2F2"/>
            <w:vAlign w:val="center"/>
          </w:tcPr>
          <w:p w:rsidR="00BD73A0" w:rsidRPr="00385DAE" w:rsidRDefault="00BD73A0" w:rsidP="000938B2">
            <w:pPr>
              <w:bidi/>
              <w:jc w:val="center"/>
              <w:rPr>
                <w:rFonts w:cs="B Nazanin"/>
                <w:rtl/>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FFFFF"/>
            <w:vAlign w:val="center"/>
          </w:tcPr>
          <w:p w:rsidR="00BD73A0" w:rsidRPr="00B25CB9" w:rsidRDefault="00BD73A0" w:rsidP="000938B2">
            <w:pPr>
              <w:bidi/>
              <w:jc w:val="center"/>
              <w:rPr>
                <w:rFonts w:cs="B Nazanin"/>
                <w:b/>
                <w:bCs/>
                <w:sz w:val="26"/>
                <w:szCs w:val="26"/>
              </w:rPr>
            </w:pPr>
            <w:r>
              <w:rPr>
                <w:rFonts w:cs="B Nazanin" w:hint="cs"/>
                <w:b/>
                <w:bCs/>
                <w:sz w:val="26"/>
                <w:szCs w:val="26"/>
                <w:rtl/>
              </w:rPr>
              <w:t>9</w:t>
            </w:r>
          </w:p>
        </w:tc>
        <w:tc>
          <w:tcPr>
            <w:tcW w:w="2520" w:type="dxa"/>
            <w:tcBorders>
              <w:top w:val="single" w:sz="6" w:space="0" w:color="auto"/>
              <w:left w:val="single" w:sz="8" w:space="0" w:color="auto"/>
              <w:bottom w:val="single" w:sz="6" w:space="0" w:color="auto"/>
              <w:right w:val="single" w:sz="8" w:space="0" w:color="auto"/>
            </w:tcBorders>
            <w:shd w:val="clear" w:color="auto" w:fill="FFFFFF"/>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FFFFF"/>
            <w:vAlign w:val="center"/>
          </w:tcPr>
          <w:p w:rsidR="00BD73A0" w:rsidRPr="00385DAE" w:rsidRDefault="00BD73A0" w:rsidP="000938B2">
            <w:pPr>
              <w:bidi/>
              <w:jc w:val="center"/>
              <w:rPr>
                <w:rFonts w:cs="B Nazanin"/>
              </w:rPr>
            </w:pPr>
          </w:p>
        </w:tc>
      </w:tr>
      <w:tr w:rsidR="00BD73A0" w:rsidRPr="00C97C14" w:rsidTr="000938B2">
        <w:trPr>
          <w:trHeight w:val="645"/>
        </w:trPr>
        <w:tc>
          <w:tcPr>
            <w:tcW w:w="1170" w:type="dxa"/>
            <w:tcBorders>
              <w:top w:val="single" w:sz="6" w:space="0" w:color="auto"/>
              <w:bottom w:val="single" w:sz="6" w:space="0" w:color="auto"/>
              <w:right w:val="single" w:sz="8" w:space="0" w:color="auto"/>
            </w:tcBorders>
            <w:shd w:val="clear" w:color="auto" w:fill="F2F2F2"/>
            <w:vAlign w:val="center"/>
          </w:tcPr>
          <w:p w:rsidR="00BD73A0" w:rsidRPr="00B25CB9" w:rsidRDefault="00BD73A0" w:rsidP="000938B2">
            <w:pPr>
              <w:bidi/>
              <w:jc w:val="center"/>
              <w:rPr>
                <w:rFonts w:cs="B Nazanin"/>
                <w:b/>
                <w:bCs/>
                <w:sz w:val="26"/>
                <w:szCs w:val="26"/>
              </w:rPr>
            </w:pPr>
            <w:r>
              <w:rPr>
                <w:rFonts w:cs="B Nazanin" w:hint="cs"/>
                <w:b/>
                <w:bCs/>
                <w:sz w:val="26"/>
                <w:szCs w:val="26"/>
                <w:rtl/>
              </w:rPr>
              <w:t>10</w:t>
            </w:r>
          </w:p>
        </w:tc>
        <w:tc>
          <w:tcPr>
            <w:tcW w:w="2520" w:type="dxa"/>
            <w:tcBorders>
              <w:top w:val="single" w:sz="6" w:space="0" w:color="auto"/>
              <w:left w:val="single" w:sz="8" w:space="0" w:color="auto"/>
              <w:bottom w:val="single" w:sz="6" w:space="0" w:color="auto"/>
              <w:right w:val="single" w:sz="8" w:space="0" w:color="auto"/>
            </w:tcBorders>
            <w:shd w:val="clear" w:color="auto" w:fill="F2F2F2"/>
            <w:vAlign w:val="center"/>
          </w:tcPr>
          <w:p w:rsidR="00BD73A0" w:rsidRPr="007356A1" w:rsidRDefault="00BD73A0" w:rsidP="000938B2">
            <w:pPr>
              <w:bidi/>
              <w:jc w:val="center"/>
              <w:rPr>
                <w:rFonts w:cs="B Nazanin"/>
                <w:b/>
                <w:bCs/>
              </w:rPr>
            </w:pPr>
          </w:p>
        </w:tc>
        <w:tc>
          <w:tcPr>
            <w:tcW w:w="6930" w:type="dxa"/>
            <w:tcBorders>
              <w:top w:val="single" w:sz="6" w:space="0" w:color="auto"/>
              <w:left w:val="single" w:sz="8" w:space="0" w:color="auto"/>
              <w:bottom w:val="single" w:sz="6" w:space="0" w:color="auto"/>
            </w:tcBorders>
            <w:shd w:val="clear" w:color="auto" w:fill="F2F2F2"/>
            <w:vAlign w:val="center"/>
          </w:tcPr>
          <w:p w:rsidR="00BD73A0" w:rsidRPr="00385DAE" w:rsidRDefault="00BD73A0" w:rsidP="000938B2">
            <w:pPr>
              <w:bidi/>
              <w:jc w:val="center"/>
              <w:rPr>
                <w:rFonts w:cs="B Nazanin"/>
              </w:rPr>
            </w:pPr>
          </w:p>
        </w:tc>
      </w:tr>
    </w:tbl>
    <w:p w:rsidR="00BD73A0" w:rsidRPr="00C97C14" w:rsidRDefault="00BD73A0" w:rsidP="00BD73A0">
      <w:pPr>
        <w:bidi/>
        <w:rPr>
          <w:rFonts w:cs="B Zar"/>
          <w:b/>
          <w:bCs/>
        </w:rPr>
      </w:pPr>
    </w:p>
    <w:sectPr w:rsidR="00BD73A0" w:rsidRPr="00C97C14" w:rsidSect="00381C52">
      <w:footerReference w:type="default" r:id="rId8"/>
      <w:pgSz w:w="11906" w:h="16838"/>
      <w:pgMar w:top="1080" w:right="1134"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73" w:rsidRDefault="00BB1D73" w:rsidP="00E42FE1">
      <w:r>
        <w:separator/>
      </w:r>
    </w:p>
  </w:endnote>
  <w:endnote w:type="continuationSeparator" w:id="0">
    <w:p w:rsidR="00BB1D73" w:rsidRDefault="00BB1D73" w:rsidP="00E42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Mitra">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59" w:rsidRDefault="00BD73A0" w:rsidP="004C6459">
    <w:pPr>
      <w:pStyle w:val="Footer"/>
      <w:bidi/>
      <w:jc w:val="center"/>
    </w:pPr>
    <w:r>
      <w:rPr>
        <w:rtl/>
        <w:lang w:val="fa-IR"/>
      </w:rPr>
      <w:t>[</w:t>
    </w:r>
    <w:r w:rsidR="000060CA">
      <w:fldChar w:fldCharType="begin"/>
    </w:r>
    <w:r>
      <w:instrText>PAGE   \* MERGEFORMAT</w:instrText>
    </w:r>
    <w:r w:rsidR="000060CA">
      <w:fldChar w:fldCharType="separate"/>
    </w:r>
    <w:r w:rsidR="00984A28" w:rsidRPr="00984A28">
      <w:rPr>
        <w:noProof/>
        <w:rtl/>
        <w:lang w:val="fa-IR"/>
      </w:rPr>
      <w:t>2</w:t>
    </w:r>
    <w:r w:rsidR="000060CA">
      <w:rPr>
        <w:noProof/>
      </w:rPr>
      <w:fldChar w:fldCharType="end"/>
    </w:r>
    <w:r>
      <w:rPr>
        <w:rtl/>
        <w:lang w:val="fa-IR"/>
      </w:rPr>
      <w:t>]</w:t>
    </w:r>
  </w:p>
  <w:p w:rsidR="004C6459" w:rsidRDefault="00BB1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73" w:rsidRDefault="00BB1D73" w:rsidP="00E42FE1">
      <w:r>
        <w:separator/>
      </w:r>
    </w:p>
  </w:footnote>
  <w:footnote w:type="continuationSeparator" w:id="0">
    <w:p w:rsidR="00BB1D73" w:rsidRDefault="00BB1D73" w:rsidP="00E42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3ACC"/>
    <w:multiLevelType w:val="hybridMultilevel"/>
    <w:tmpl w:val="B95C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73A0"/>
    <w:rsid w:val="000060CA"/>
    <w:rsid w:val="000B4370"/>
    <w:rsid w:val="000F1390"/>
    <w:rsid w:val="001B070F"/>
    <w:rsid w:val="00286653"/>
    <w:rsid w:val="00306084"/>
    <w:rsid w:val="003857F3"/>
    <w:rsid w:val="003A176B"/>
    <w:rsid w:val="003F2A1B"/>
    <w:rsid w:val="0041145E"/>
    <w:rsid w:val="00444E84"/>
    <w:rsid w:val="00671411"/>
    <w:rsid w:val="006843A2"/>
    <w:rsid w:val="00736913"/>
    <w:rsid w:val="00762C46"/>
    <w:rsid w:val="007A371C"/>
    <w:rsid w:val="007D6983"/>
    <w:rsid w:val="00984A28"/>
    <w:rsid w:val="009D77E2"/>
    <w:rsid w:val="00BB1D73"/>
    <w:rsid w:val="00BD73A0"/>
    <w:rsid w:val="00C11062"/>
    <w:rsid w:val="00D32058"/>
    <w:rsid w:val="00DA6CB7"/>
    <w:rsid w:val="00E42FE1"/>
    <w:rsid w:val="00FC1B87"/>
    <w:rsid w:val="00FC1C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A0"/>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qFormat/>
    <w:rsid w:val="00BD73A0"/>
    <w:pPr>
      <w:keepNext/>
      <w:bidi/>
      <w:jc w:val="center"/>
      <w:outlineLvl w:val="1"/>
    </w:pPr>
    <w:rPr>
      <w:rFonts w:cs="Mitra"/>
      <w:b/>
      <w:bCs/>
    </w:rPr>
  </w:style>
  <w:style w:type="paragraph" w:styleId="Heading3">
    <w:name w:val="heading 3"/>
    <w:basedOn w:val="Normal"/>
    <w:next w:val="Normal"/>
    <w:link w:val="Heading3Char"/>
    <w:qFormat/>
    <w:rsid w:val="00BD73A0"/>
    <w:pPr>
      <w:keepNext/>
      <w:bidi/>
      <w:outlineLvl w:val="2"/>
    </w:pPr>
    <w:rPr>
      <w:rFonts w:cs="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73A0"/>
    <w:rPr>
      <w:rFonts w:ascii="Times New Roman" w:eastAsia="Times New Roman" w:hAnsi="Times New Roman" w:cs="Mitra"/>
      <w:b/>
      <w:bCs/>
      <w:sz w:val="24"/>
      <w:szCs w:val="24"/>
      <w:lang w:bidi="ar-SA"/>
    </w:rPr>
  </w:style>
  <w:style w:type="character" w:customStyle="1" w:styleId="Heading3Char">
    <w:name w:val="Heading 3 Char"/>
    <w:basedOn w:val="DefaultParagraphFont"/>
    <w:link w:val="Heading3"/>
    <w:rsid w:val="00BD73A0"/>
    <w:rPr>
      <w:rFonts w:ascii="Times New Roman" w:eastAsia="Times New Roman" w:hAnsi="Times New Roman" w:cs="Homa"/>
      <w:b/>
      <w:bCs/>
      <w:sz w:val="24"/>
      <w:szCs w:val="24"/>
      <w:lang w:bidi="ar-SA"/>
    </w:rPr>
  </w:style>
  <w:style w:type="paragraph" w:styleId="BodyText2">
    <w:name w:val="Body Text 2"/>
    <w:basedOn w:val="Normal"/>
    <w:link w:val="BodyText2Char"/>
    <w:rsid w:val="00BD73A0"/>
    <w:pPr>
      <w:bidi/>
    </w:pPr>
    <w:rPr>
      <w:rFonts w:cs="Mitra"/>
      <w:b/>
      <w:bCs/>
    </w:rPr>
  </w:style>
  <w:style w:type="character" w:customStyle="1" w:styleId="BodyText2Char">
    <w:name w:val="Body Text 2 Char"/>
    <w:basedOn w:val="DefaultParagraphFont"/>
    <w:link w:val="BodyText2"/>
    <w:rsid w:val="00BD73A0"/>
    <w:rPr>
      <w:rFonts w:ascii="Times New Roman" w:eastAsia="Times New Roman" w:hAnsi="Times New Roman" w:cs="Mitra"/>
      <w:b/>
      <w:bCs/>
      <w:sz w:val="24"/>
      <w:szCs w:val="24"/>
      <w:lang w:bidi="ar-SA"/>
    </w:rPr>
  </w:style>
  <w:style w:type="paragraph" w:styleId="Title">
    <w:name w:val="Title"/>
    <w:basedOn w:val="Normal"/>
    <w:link w:val="TitleChar"/>
    <w:qFormat/>
    <w:rsid w:val="00BD73A0"/>
    <w:pPr>
      <w:bidi/>
      <w:jc w:val="center"/>
    </w:pPr>
    <w:rPr>
      <w:rFonts w:cs="Homa"/>
      <w:b/>
      <w:bCs/>
    </w:rPr>
  </w:style>
  <w:style w:type="character" w:customStyle="1" w:styleId="TitleChar">
    <w:name w:val="Title Char"/>
    <w:basedOn w:val="DefaultParagraphFont"/>
    <w:link w:val="Title"/>
    <w:rsid w:val="00BD73A0"/>
    <w:rPr>
      <w:rFonts w:ascii="Times New Roman" w:eastAsia="Times New Roman" w:hAnsi="Times New Roman" w:cs="Homa"/>
      <w:b/>
      <w:bCs/>
      <w:sz w:val="24"/>
      <w:szCs w:val="24"/>
      <w:lang w:bidi="ar-SA"/>
    </w:rPr>
  </w:style>
  <w:style w:type="paragraph" w:styleId="Footer">
    <w:name w:val="footer"/>
    <w:basedOn w:val="Normal"/>
    <w:link w:val="FooterChar"/>
    <w:uiPriority w:val="99"/>
    <w:rsid w:val="00BD73A0"/>
    <w:pPr>
      <w:tabs>
        <w:tab w:val="center" w:pos="4513"/>
        <w:tab w:val="right" w:pos="9026"/>
      </w:tabs>
    </w:pPr>
  </w:style>
  <w:style w:type="character" w:customStyle="1" w:styleId="FooterChar">
    <w:name w:val="Footer Char"/>
    <w:basedOn w:val="DefaultParagraphFont"/>
    <w:link w:val="Footer"/>
    <w:uiPriority w:val="99"/>
    <w:rsid w:val="00BD73A0"/>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3A0"/>
    <w:rPr>
      <w:rFonts w:ascii="Tahoma" w:hAnsi="Tahoma" w:cs="Tahoma"/>
      <w:sz w:val="16"/>
      <w:szCs w:val="16"/>
    </w:rPr>
  </w:style>
  <w:style w:type="character" w:customStyle="1" w:styleId="BalloonTextChar">
    <w:name w:val="Balloon Text Char"/>
    <w:basedOn w:val="DefaultParagraphFont"/>
    <w:link w:val="BalloonText"/>
    <w:uiPriority w:val="99"/>
    <w:semiHidden/>
    <w:rsid w:val="00BD73A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cp:lastModifiedBy>
  <cp:revision>6</cp:revision>
  <dcterms:created xsi:type="dcterms:W3CDTF">2024-06-24T07:19:00Z</dcterms:created>
  <dcterms:modified xsi:type="dcterms:W3CDTF">2024-08-31T08:06:00Z</dcterms:modified>
</cp:coreProperties>
</file>